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0C" w:rsidRPr="00F7210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it-IT"/>
        </w:rPr>
      </w:pPr>
      <w:r>
        <w:rPr>
          <w:rFonts w:ascii="Times New Roman" w:eastAsia="Courier New" w:hAnsi="Times New Roman" w:cs="Times New Roman"/>
          <w:b/>
          <w:bCs/>
          <w:noProof/>
          <w:color w:val="000000"/>
          <w:sz w:val="32"/>
          <w:szCs w:val="32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210C" w:rsidRPr="00F7210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color w:val="000000"/>
          <w:sz w:val="32"/>
          <w:szCs w:val="32"/>
          <w:lang w:eastAsia="it-IT"/>
        </w:rPr>
      </w:pPr>
      <w:r w:rsidRPr="00F7210C">
        <w:rPr>
          <w:rFonts w:ascii="Times New Roman" w:eastAsia="Courier New" w:hAnsi="Times New Roman" w:cs="Times New Roman"/>
          <w:b/>
          <w:bCs/>
          <w:color w:val="000000"/>
          <w:sz w:val="32"/>
          <w:szCs w:val="32"/>
          <w:lang w:eastAsia="it-IT"/>
        </w:rPr>
        <w:t xml:space="preserve">            Ministero dell’Istruzione, dell’Università e della Ricerca </w:t>
      </w:r>
    </w:p>
    <w:p w:rsidR="00F7210C" w:rsidRPr="00F7210C" w:rsidRDefault="00F7210C" w:rsidP="00F7210C">
      <w:pPr>
        <w:spacing w:after="0" w:line="240" w:lineRule="auto"/>
        <w:ind w:left="-180" w:right="-262"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F7210C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F7210C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it-IT"/>
          </w:rPr>
          <w:t>LA CAMPANIA</w:t>
        </w:r>
      </w:smartTag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Verdana" w:eastAsia="Times New Roman" w:hAnsi="Verdana" w:cs="Verdana"/>
          <w:b/>
          <w:bCs/>
          <w:sz w:val="26"/>
          <w:szCs w:val="26"/>
          <w:lang w:eastAsia="it-IT"/>
        </w:rPr>
      </w:pPr>
      <w:smartTag w:uri="urn:schemas-microsoft-com:office:smarttags" w:element="PersonName">
        <w:r w:rsidRPr="00F7210C">
          <w:rPr>
            <w:rFonts w:ascii="Verdana" w:eastAsia="Times New Roman" w:hAnsi="Verdana" w:cs="Verdana"/>
            <w:b/>
            <w:bCs/>
            <w:sz w:val="26"/>
            <w:szCs w:val="26"/>
            <w:lang w:eastAsia="it-IT"/>
          </w:rPr>
          <w:t>Direzione Generale</w:t>
        </w:r>
      </w:smartTag>
    </w:p>
    <w:p w:rsidR="00F7210C" w:rsidRPr="00F7210C" w:rsidRDefault="00F7210C" w:rsidP="00F7210C">
      <w:pPr>
        <w:keepNext/>
        <w:spacing w:after="0" w:line="240" w:lineRule="auto"/>
        <w:ind w:left="-180"/>
        <w:outlineLvl w:val="2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Via Ponte della Maddalena 55 - 80142 Napoli</w:t>
      </w:r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F7210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it-IT"/>
        </w:rPr>
        <w:t>Segreteria Direttore Generale</w:t>
      </w: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-  </w:t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 xml:space="preserve"> </w:t>
      </w:r>
      <w:r w:rsidR="004940EB"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begin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instrText>SYMBOL 40 \f "Wingdings" \s 10</w:instrText>
      </w:r>
      <w:r w:rsidR="004940EB"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separate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>(</w:t>
      </w:r>
      <w:r w:rsidR="004940EB"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end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 xml:space="preserve"> </w:t>
      </w:r>
      <w:r w:rsidRPr="00F721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0815576624   – Fax 0815576569</w:t>
      </w: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</w:t>
      </w:r>
      <w:r w:rsidR="004940EB"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begin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instrText>SYMBOL 42 \f "Wingdings" \s 10</w:instrText>
      </w:r>
      <w:r w:rsidR="004940EB"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separate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>*</w:t>
      </w:r>
      <w:r w:rsidR="004940EB"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fldChar w:fldCharType="end"/>
      </w:r>
      <w:r w:rsidRPr="00F7210C">
        <w:rPr>
          <w:rFonts w:ascii="Times New Roman" w:eastAsia="Times New Roman" w:hAnsi="Times New Roman" w:cs="Times New Roman"/>
          <w:spacing w:val="10"/>
          <w:sz w:val="20"/>
          <w:szCs w:val="20"/>
          <w:lang w:eastAsia="it-IT"/>
        </w:rPr>
        <w:t xml:space="preserve"> </w:t>
      </w:r>
      <w:r w:rsidRPr="00F7210C">
        <w:rPr>
          <w:rFonts w:ascii="Times New Roman" w:eastAsia="Times New Roman" w:hAnsi="Times New Roman" w:cs="Times New Roman"/>
          <w:sz w:val="20"/>
          <w:szCs w:val="20"/>
          <w:lang w:eastAsia="it-IT"/>
        </w:rPr>
        <w:t>&lt;direzione-campania@istruzione.it&gt;</w:t>
      </w:r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Verdana" w:eastAsia="Times New Roman" w:hAnsi="Verdana" w:cs="Verdana"/>
          <w:b/>
          <w:bCs/>
          <w:sz w:val="24"/>
          <w:szCs w:val="24"/>
          <w:lang w:eastAsia="it-IT"/>
        </w:rPr>
      </w:pPr>
    </w:p>
    <w:p w:rsidR="00F7210C" w:rsidRPr="00F7210C" w:rsidRDefault="00F7210C" w:rsidP="00F7210C">
      <w:pPr>
        <w:spacing w:after="0" w:line="240" w:lineRule="auto"/>
        <w:ind w:left="-180"/>
        <w:jc w:val="center"/>
        <w:rPr>
          <w:rFonts w:ascii="Verdana" w:eastAsia="Times New Roman" w:hAnsi="Verdana" w:cs="Verdana"/>
          <w:b/>
          <w:bCs/>
          <w:sz w:val="24"/>
          <w:szCs w:val="24"/>
          <w:lang w:eastAsia="it-IT"/>
        </w:rPr>
      </w:pPr>
    </w:p>
    <w:p w:rsidR="00F7210C" w:rsidRPr="003874AC" w:rsidRDefault="00F7210C" w:rsidP="00F7210C">
      <w:pPr>
        <w:widowControl w:val="0"/>
        <w:spacing w:after="0" w:line="240" w:lineRule="auto"/>
        <w:ind w:left="-18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A85634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it-IT"/>
        </w:rPr>
        <w:t xml:space="preserve">Prot. </w:t>
      </w:r>
      <w:proofErr w:type="spellStart"/>
      <w:r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>MIURAOODRCA.UffDir</w:t>
      </w:r>
      <w:proofErr w:type="spellEnd"/>
      <w:r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>. N.</w:t>
      </w:r>
      <w:r w:rsidR="003874AC"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4897/U</w:t>
      </w:r>
      <w:r w:rsidR="007E14DD"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                                  </w:t>
      </w:r>
      <w:r w:rsidR="007E14DD"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   </w:t>
      </w:r>
      <w:r w:rsidRP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  Napoli,</w:t>
      </w:r>
      <w:r w:rsidR="003874AC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 4 luglio 2014</w:t>
      </w:r>
    </w:p>
    <w:p w:rsidR="00F7210C" w:rsidRPr="003874AC" w:rsidRDefault="00F7210C" w:rsidP="00F7210C">
      <w:pPr>
        <w:widowControl w:val="0"/>
        <w:spacing w:after="0" w:line="240" w:lineRule="auto"/>
        <w:ind w:left="-180"/>
        <w:rPr>
          <w:rFonts w:ascii="Courier New" w:eastAsia="Courier New" w:hAnsi="Courier New" w:cs="Courier New"/>
          <w:color w:val="000000"/>
          <w:sz w:val="28"/>
          <w:szCs w:val="28"/>
          <w:lang w:eastAsia="it-IT"/>
        </w:rPr>
      </w:pPr>
      <w:r w:rsidRPr="003874AC">
        <w:rPr>
          <w:rFonts w:ascii="Courier New" w:eastAsia="Courier New" w:hAnsi="Courier New" w:cs="Courier New"/>
          <w:color w:val="000000"/>
          <w:sz w:val="28"/>
          <w:szCs w:val="28"/>
          <w:lang w:eastAsia="it-IT"/>
        </w:rPr>
        <w:t xml:space="preserve">                                     </w:t>
      </w:r>
    </w:p>
    <w:p w:rsidR="00F7210C" w:rsidRPr="003874AC" w:rsidRDefault="00F7210C" w:rsidP="00F7210C">
      <w:pPr>
        <w:widowControl w:val="0"/>
        <w:spacing w:after="0" w:line="240" w:lineRule="auto"/>
        <w:ind w:left="-180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3874AC">
        <w:rPr>
          <w:rFonts w:ascii="Courier New" w:eastAsia="Courier New" w:hAnsi="Courier New" w:cs="Courier New"/>
          <w:color w:val="000000"/>
          <w:sz w:val="28"/>
          <w:szCs w:val="28"/>
          <w:lang w:eastAsia="it-IT"/>
        </w:rPr>
        <w:t xml:space="preserve">         </w:t>
      </w:r>
    </w:p>
    <w:p w:rsidR="00003AD6" w:rsidRDefault="00F7210C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74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</w:t>
      </w:r>
      <w:r w:rsidR="00906994" w:rsidRPr="003874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Dirigenti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delle scuole di istruzione                   </w:t>
      </w:r>
    </w:p>
    <w:p w:rsidR="003874AC" w:rsidRDefault="00003AD6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</w:t>
      </w:r>
      <w:r w:rsidR="009069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</w:t>
      </w:r>
      <w:r w:rsidR="003874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="00906994">
        <w:rPr>
          <w:rFonts w:ascii="Times New Roman" w:eastAsia="Times New Roman" w:hAnsi="Times New Roman" w:cs="Times New Roman"/>
          <w:sz w:val="24"/>
          <w:szCs w:val="24"/>
          <w:lang w:eastAsia="it-IT"/>
        </w:rPr>
        <w:t>secondaria di I e II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</w:t>
      </w:r>
      <w:r w:rsidR="003874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B35F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della </w:t>
      </w:r>
      <w:r w:rsidR="003874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</w:p>
    <w:p w:rsidR="00EB35FB" w:rsidRDefault="003874AC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</w:t>
      </w:r>
      <w:r w:rsidR="00EB35FB">
        <w:rPr>
          <w:rFonts w:ascii="Times New Roman" w:eastAsia="Times New Roman" w:hAnsi="Times New Roman" w:cs="Times New Roman"/>
          <w:sz w:val="24"/>
          <w:szCs w:val="24"/>
          <w:lang w:eastAsia="it-IT"/>
        </w:rPr>
        <w:t>Regione Campania</w:t>
      </w:r>
    </w:p>
    <w:p w:rsidR="003874AC" w:rsidRDefault="003874AC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LORO SEDI</w:t>
      </w:r>
      <w:bookmarkStart w:id="0" w:name="_GoBack"/>
      <w:bookmarkEnd w:id="0"/>
    </w:p>
    <w:p w:rsidR="00003AD6" w:rsidRDefault="00F7210C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</w:t>
      </w:r>
      <w:r w:rsidR="00003A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</w:p>
    <w:p w:rsidR="00F7210C" w:rsidRPr="00F7210C" w:rsidRDefault="00003AD6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</w:t>
      </w:r>
    </w:p>
    <w:p w:rsidR="001E70C2" w:rsidRPr="00F7210C" w:rsidRDefault="001E70C2" w:rsidP="00F7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210C" w:rsidRPr="00F7210C" w:rsidRDefault="00F7210C" w:rsidP="001E70C2">
      <w:pP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F721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</w:p>
    <w:p w:rsidR="00906994" w:rsidRPr="00906994" w:rsidRDefault="00F7210C" w:rsidP="00F721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  <w:r w:rsidRPr="0090699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it-IT"/>
        </w:rPr>
        <w:t>Oggetto:</w:t>
      </w:r>
      <w:r w:rsidR="006F74C0" w:rsidRPr="0090699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="00906994" w:rsidRPr="0090699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Proroga termini </w:t>
      </w:r>
      <w:r w:rsidR="006F74C0" w:rsidRPr="0090699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DGR n.184 </w:t>
      </w:r>
      <w:r w:rsidR="00003AD6" w:rsidRPr="0090699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del </w:t>
      </w:r>
      <w:r w:rsidR="001E70C2" w:rsidRPr="0090699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>05/06/201</w:t>
      </w:r>
      <w:r w:rsidR="00A8563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>4</w:t>
      </w:r>
      <w:r w:rsidR="00906994" w:rsidRPr="00906994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  <w:t xml:space="preserve">- </w:t>
      </w:r>
      <w:r w:rsidR="001E70C2" w:rsidRPr="009069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Benefici e c</w:t>
      </w:r>
      <w:r w:rsidR="006F74C0" w:rsidRPr="009069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>ontributi</w:t>
      </w:r>
      <w:r w:rsidR="001E70C2" w:rsidRPr="009069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 xml:space="preserve"> per il trasporto</w:t>
      </w:r>
    </w:p>
    <w:p w:rsidR="00F7210C" w:rsidRPr="00906994" w:rsidRDefault="00906994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</w:pPr>
      <w:r w:rsidRPr="009069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 xml:space="preserve">              </w:t>
      </w:r>
      <w:r w:rsidR="001E70C2" w:rsidRPr="009069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  <w:t xml:space="preserve"> scolastico</w:t>
      </w:r>
    </w:p>
    <w:p w:rsidR="001E70C2" w:rsidRPr="00906994" w:rsidRDefault="001E70C2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it-IT"/>
        </w:rPr>
      </w:pPr>
    </w:p>
    <w:p w:rsidR="00962857" w:rsidRDefault="006F74C0" w:rsidP="00962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85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it-IT"/>
        </w:rPr>
        <w:t>Si comunica alle SS.</w:t>
      </w:r>
      <w:r w:rsidR="00F7210C" w:rsidRPr="0096285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it-IT"/>
        </w:rPr>
        <w:t>LL</w:t>
      </w:r>
      <w:r w:rsidR="00906994" w:rsidRPr="0096285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it-IT"/>
        </w:rPr>
        <w:t xml:space="preserve"> che con </w:t>
      </w:r>
      <w:r w:rsidR="00906994" w:rsidRPr="00962857">
        <w:rPr>
          <w:rFonts w:ascii="Times New Roman" w:hAnsi="Times New Roman" w:cs="Times New Roman"/>
          <w:sz w:val="24"/>
          <w:szCs w:val="24"/>
        </w:rPr>
        <w:t xml:space="preserve">il DD n. 476 del 30/06/2014 avente ad oggetto "DGR n. 184 del 05/06/2014. Proroga termini", si procede ad una rideterminazione delle scadenze temporali fissate dalla DGR n. 184/2014 di approvazione dei criteri e delle modalità per la concessione dei benefici e contributi per trasporto scolastico ed assistenza specialistica degli </w:t>
      </w:r>
      <w:r w:rsidR="00962857" w:rsidRPr="00962857">
        <w:rPr>
          <w:rFonts w:ascii="Times New Roman" w:hAnsi="Times New Roman" w:cs="Times New Roman"/>
          <w:sz w:val="24"/>
          <w:szCs w:val="24"/>
        </w:rPr>
        <w:t xml:space="preserve">studenti della Scuola </w:t>
      </w:r>
      <w:r w:rsidR="00906994" w:rsidRPr="00962857">
        <w:rPr>
          <w:rFonts w:ascii="Times New Roman" w:hAnsi="Times New Roman" w:cs="Times New Roman"/>
          <w:sz w:val="24"/>
          <w:szCs w:val="24"/>
        </w:rPr>
        <w:t xml:space="preserve">secondaria </w:t>
      </w:r>
      <w:r w:rsidR="00962857">
        <w:rPr>
          <w:rFonts w:ascii="Times New Roman" w:hAnsi="Times New Roman" w:cs="Times New Roman"/>
          <w:sz w:val="24"/>
          <w:szCs w:val="24"/>
        </w:rPr>
        <w:t xml:space="preserve">di primo e secondo grado per l’anno scolastico </w:t>
      </w:r>
      <w:r w:rsidR="00962857" w:rsidRPr="00962857">
        <w:rPr>
          <w:rFonts w:ascii="Times New Roman" w:hAnsi="Times New Roman" w:cs="Times New Roman"/>
          <w:sz w:val="24"/>
          <w:szCs w:val="24"/>
        </w:rPr>
        <w:t>2013/2014</w:t>
      </w:r>
      <w:r w:rsidR="00962857">
        <w:rPr>
          <w:rFonts w:ascii="Times New Roman" w:hAnsi="Times New Roman" w:cs="Times New Roman"/>
          <w:sz w:val="24"/>
          <w:szCs w:val="24"/>
        </w:rPr>
        <w:t xml:space="preserve"> </w:t>
      </w:r>
      <w:r w:rsidR="00962857" w:rsidRPr="00962857">
        <w:rPr>
          <w:rFonts w:ascii="Times New Roman" w:hAnsi="Times New Roman" w:cs="Times New Roman"/>
          <w:sz w:val="24"/>
          <w:szCs w:val="24"/>
        </w:rPr>
        <w:t xml:space="preserve">con le seguenti </w:t>
      </w:r>
      <w:r w:rsidR="00962857" w:rsidRPr="00962857">
        <w:rPr>
          <w:rFonts w:ascii="Times New Roman" w:eastAsia="Calibri" w:hAnsi="Times New Roman" w:cs="Times New Roman"/>
          <w:sz w:val="24"/>
          <w:szCs w:val="24"/>
        </w:rPr>
        <w:t>scadenze temporali:</w:t>
      </w:r>
    </w:p>
    <w:p w:rsidR="00962857" w:rsidRDefault="00962857" w:rsidP="00962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857" w:rsidRPr="00962857" w:rsidRDefault="00962857" w:rsidP="0096285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857">
        <w:rPr>
          <w:rFonts w:ascii="Times New Roman" w:eastAsia="Calibri" w:hAnsi="Times New Roman" w:cs="Times New Roman"/>
          <w:sz w:val="24"/>
          <w:szCs w:val="24"/>
        </w:rPr>
        <w:t xml:space="preserve">presentazione delle istanze da parte dei beneficiari: </w:t>
      </w:r>
      <w:r w:rsidR="00C80F8E">
        <w:rPr>
          <w:rFonts w:ascii="Times New Roman" w:eastAsia="Calibri" w:hAnsi="Times New Roman" w:cs="Times New Roman"/>
          <w:b/>
          <w:sz w:val="24"/>
          <w:szCs w:val="24"/>
        </w:rPr>
        <w:t>27/09</w:t>
      </w:r>
      <w:r w:rsidRPr="00962857">
        <w:rPr>
          <w:rFonts w:ascii="Times New Roman" w:eastAsia="Calibri" w:hAnsi="Times New Roman" w:cs="Times New Roman"/>
          <w:b/>
          <w:sz w:val="24"/>
          <w:szCs w:val="24"/>
        </w:rPr>
        <w:t>/2014</w:t>
      </w:r>
      <w:r w:rsidRPr="0096285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2857" w:rsidRPr="00962857" w:rsidRDefault="00962857" w:rsidP="0096285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857">
        <w:rPr>
          <w:rFonts w:ascii="Times New Roman" w:eastAsia="Calibri" w:hAnsi="Times New Roman" w:cs="Times New Roman"/>
          <w:sz w:val="24"/>
          <w:szCs w:val="24"/>
        </w:rPr>
        <w:t xml:space="preserve">trasmissione delle domande raccolte dalle Scuole ai Comuni capofila degli Ambiti territoriali: </w:t>
      </w:r>
      <w:r w:rsidR="00C80F8E">
        <w:rPr>
          <w:rFonts w:ascii="Times New Roman" w:eastAsia="Calibri" w:hAnsi="Times New Roman" w:cs="Times New Roman"/>
          <w:b/>
          <w:sz w:val="24"/>
          <w:szCs w:val="24"/>
        </w:rPr>
        <w:t>06/10</w:t>
      </w:r>
      <w:r w:rsidRPr="00962857">
        <w:rPr>
          <w:rFonts w:ascii="Times New Roman" w:eastAsia="Calibri" w:hAnsi="Times New Roman" w:cs="Times New Roman"/>
          <w:b/>
          <w:sz w:val="24"/>
          <w:szCs w:val="24"/>
        </w:rPr>
        <w:t>/2014</w:t>
      </w:r>
      <w:r w:rsidRPr="0096285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62857" w:rsidRPr="00962857" w:rsidRDefault="00962857" w:rsidP="0096285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857">
        <w:rPr>
          <w:rFonts w:ascii="Times New Roman" w:eastAsia="Calibri" w:hAnsi="Times New Roman" w:cs="Times New Roman"/>
          <w:sz w:val="24"/>
          <w:szCs w:val="24"/>
        </w:rPr>
        <w:t xml:space="preserve">invio delle graduatorie d’ambito agli Uffici regionali: </w:t>
      </w:r>
      <w:r w:rsidR="00C80F8E">
        <w:rPr>
          <w:rFonts w:ascii="Times New Roman" w:eastAsia="Calibri" w:hAnsi="Times New Roman" w:cs="Times New Roman"/>
          <w:b/>
          <w:sz w:val="24"/>
          <w:szCs w:val="24"/>
        </w:rPr>
        <w:t>06/11</w:t>
      </w:r>
      <w:r w:rsidRPr="00962857">
        <w:rPr>
          <w:rFonts w:ascii="Times New Roman" w:eastAsia="Calibri" w:hAnsi="Times New Roman" w:cs="Times New Roman"/>
          <w:b/>
          <w:sz w:val="24"/>
          <w:szCs w:val="24"/>
        </w:rPr>
        <w:t>/2014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2857" w:rsidRDefault="00962857" w:rsidP="009628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Si allega decreto.</w:t>
      </w:r>
    </w:p>
    <w:p w:rsidR="00F7210C" w:rsidRPr="00962857" w:rsidRDefault="00F7210C" w:rsidP="0096285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  <w:r w:rsidRPr="00962857"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  <w:t xml:space="preserve">Considerata la rilevanza dell’iniziativa si invita a darne massima diffusione. </w:t>
      </w:r>
    </w:p>
    <w:p w:rsidR="00F7210C" w:rsidRPr="00962857" w:rsidRDefault="00F7210C" w:rsidP="00962857">
      <w:pPr>
        <w:widowControl w:val="0"/>
        <w:spacing w:after="0" w:line="240" w:lineRule="auto"/>
        <w:ind w:left="-18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</w:p>
    <w:p w:rsidR="00F7210C" w:rsidRPr="00962857" w:rsidRDefault="00F7210C" w:rsidP="00962857">
      <w:pPr>
        <w:widowControl w:val="0"/>
        <w:spacing w:after="0" w:line="240" w:lineRule="auto"/>
        <w:ind w:left="-18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it-IT"/>
        </w:rPr>
      </w:pPr>
    </w:p>
    <w:p w:rsidR="00F7210C" w:rsidRPr="00F7210C" w:rsidRDefault="00F7210C" w:rsidP="00F7210C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                   Il Direttore  Generale</w:t>
      </w:r>
    </w:p>
    <w:p w:rsidR="00F7210C" w:rsidRPr="00F7210C" w:rsidRDefault="00F7210C" w:rsidP="00F7210C">
      <w:pPr>
        <w:widowControl w:val="0"/>
        <w:spacing w:after="0" w:line="240" w:lineRule="auto"/>
        <w:ind w:right="-82"/>
        <w:jc w:val="both"/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</w:pPr>
      <w:r w:rsidRPr="00F7210C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                                                                                    </w:t>
      </w:r>
      <w:r w:rsidR="008D42B0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</w:t>
      </w:r>
      <w:r w:rsidR="00A85634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 xml:space="preserve">                           f.to </w:t>
      </w:r>
      <w:r w:rsidRPr="00F7210C">
        <w:rPr>
          <w:rFonts w:ascii="Times New Roman" w:eastAsia="Courier New" w:hAnsi="Times New Roman" w:cs="Courier New"/>
          <w:b/>
          <w:bCs/>
          <w:color w:val="000000"/>
          <w:sz w:val="24"/>
          <w:szCs w:val="24"/>
          <w:lang w:eastAsia="it-IT"/>
        </w:rPr>
        <w:t>Diego Bouché</w:t>
      </w:r>
    </w:p>
    <w:p w:rsidR="00C53F08" w:rsidRDefault="00C53F08"/>
    <w:sectPr w:rsidR="00C53F08" w:rsidSect="00501A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42BA"/>
    <w:multiLevelType w:val="hybridMultilevel"/>
    <w:tmpl w:val="4F0AA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C5805"/>
    <w:multiLevelType w:val="hybridMultilevel"/>
    <w:tmpl w:val="B9F45C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87CC7"/>
    <w:multiLevelType w:val="hybridMultilevel"/>
    <w:tmpl w:val="6A000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9E0097"/>
    <w:multiLevelType w:val="hybridMultilevel"/>
    <w:tmpl w:val="B70A6F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7210C"/>
    <w:rsid w:val="00003AD6"/>
    <w:rsid w:val="00066C48"/>
    <w:rsid w:val="001449D8"/>
    <w:rsid w:val="001E70C2"/>
    <w:rsid w:val="00347D4F"/>
    <w:rsid w:val="003874AC"/>
    <w:rsid w:val="00486D10"/>
    <w:rsid w:val="004940EB"/>
    <w:rsid w:val="00501A0D"/>
    <w:rsid w:val="00661DE8"/>
    <w:rsid w:val="006F74C0"/>
    <w:rsid w:val="007E14DD"/>
    <w:rsid w:val="0084087D"/>
    <w:rsid w:val="008D42B0"/>
    <w:rsid w:val="00906994"/>
    <w:rsid w:val="00962857"/>
    <w:rsid w:val="00A85634"/>
    <w:rsid w:val="00AC2386"/>
    <w:rsid w:val="00C20146"/>
    <w:rsid w:val="00C53F08"/>
    <w:rsid w:val="00C80F8E"/>
    <w:rsid w:val="00D329F3"/>
    <w:rsid w:val="00D52637"/>
    <w:rsid w:val="00DA3E87"/>
    <w:rsid w:val="00EB35FB"/>
    <w:rsid w:val="00F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A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2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2014-06-27T12:42:00Z</cp:lastPrinted>
  <dcterms:created xsi:type="dcterms:W3CDTF">2014-07-03T09:12:00Z</dcterms:created>
  <dcterms:modified xsi:type="dcterms:W3CDTF">2014-07-04T09:55:00Z</dcterms:modified>
</cp:coreProperties>
</file>