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 tutti i candidati</w:t>
      </w: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Classe di concorso A54</w:t>
      </w: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1B31" w:rsidRPr="00D61B31" w:rsidRDefault="00D61B31" w:rsidP="00D61B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1B31">
        <w:rPr>
          <w:rFonts w:ascii="Times New Roman" w:hAnsi="Times New Roman" w:cs="Times New Roman"/>
          <w:b/>
          <w:sz w:val="32"/>
          <w:szCs w:val="32"/>
        </w:rPr>
        <w:t>AVVISO – CONCORSO DOCENTI 2018</w:t>
      </w:r>
    </w:p>
    <w:p w:rsidR="00D61B31" w:rsidRPr="00D61B31" w:rsidRDefault="00D61B31" w:rsidP="00D61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61B31" w:rsidRPr="00D61B31" w:rsidRDefault="00D61B31" w:rsidP="00D61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Oggetto: </w:t>
      </w:r>
      <w:r w:rsidRPr="00D61B31">
        <w:rPr>
          <w:rFonts w:ascii="Times New Roman" w:hAnsi="Times New Roman" w:cs="Times New Roman"/>
          <w:b/>
          <w:sz w:val="32"/>
          <w:szCs w:val="32"/>
        </w:rPr>
        <w:t xml:space="preserve">Concorso bandito con </w:t>
      </w:r>
      <w:proofErr w:type="spellStart"/>
      <w:r w:rsidRPr="00D61B31">
        <w:rPr>
          <w:rFonts w:ascii="Times New Roman" w:hAnsi="Times New Roman" w:cs="Times New Roman"/>
          <w:b/>
          <w:sz w:val="32"/>
          <w:szCs w:val="32"/>
        </w:rPr>
        <w:t>D.D.G.</w:t>
      </w:r>
      <w:proofErr w:type="spellEnd"/>
      <w:r w:rsidRPr="00D61B31">
        <w:rPr>
          <w:rFonts w:ascii="Times New Roman" w:hAnsi="Times New Roman" w:cs="Times New Roman"/>
          <w:b/>
          <w:sz w:val="32"/>
          <w:szCs w:val="32"/>
        </w:rPr>
        <w:t xml:space="preserve"> 85/2018 per il reclutamento di</w:t>
      </w:r>
    </w:p>
    <w:p w:rsidR="00D61B31" w:rsidRPr="00D61B31" w:rsidRDefault="00D61B31" w:rsidP="00D61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61B31">
        <w:rPr>
          <w:rFonts w:ascii="Times New Roman" w:hAnsi="Times New Roman" w:cs="Times New Roman"/>
          <w:b/>
          <w:sz w:val="32"/>
          <w:szCs w:val="32"/>
        </w:rPr>
        <w:t>personale docente -  Costituzione Commissione giudicatrice e</w:t>
      </w:r>
    </w:p>
    <w:p w:rsidR="00D61B31" w:rsidRPr="00D61B31" w:rsidRDefault="00D61B31" w:rsidP="00D61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61B31">
        <w:rPr>
          <w:rFonts w:ascii="Times New Roman" w:hAnsi="Times New Roman" w:cs="Times New Roman"/>
          <w:b/>
          <w:sz w:val="32"/>
          <w:szCs w:val="32"/>
        </w:rPr>
        <w:t>avviso estrazione lettera per le prove orali</w:t>
      </w: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3C251E" w:rsidRDefault="003C251E" w:rsidP="00D61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D61B31" w:rsidRDefault="003C251E" w:rsidP="00D61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Si comunica che il giorno 12/06</w:t>
      </w:r>
      <w:r w:rsidR="00D61B31">
        <w:rPr>
          <w:rFonts w:ascii="Times New Roman" w:hAnsi="Times New Roman" w:cs="Times New Roman"/>
          <w:sz w:val="36"/>
          <w:szCs w:val="36"/>
        </w:rPr>
        <w:t>/2018 alle ore 16.00, presso l'aula</w:t>
      </w: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magna del Liceo Scientifico Statale G. SALVEMINI di Sorrento - in via S. Antonio n. 2 Sorrento (</w:t>
      </w:r>
      <w:proofErr w:type="spellStart"/>
      <w:r>
        <w:rPr>
          <w:rFonts w:ascii="Times New Roman" w:hAnsi="Times New Roman" w:cs="Times New Roman"/>
          <w:sz w:val="36"/>
          <w:szCs w:val="36"/>
        </w:rPr>
        <w:t>Na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), si svolgerà in seduta pubblica il sorteggio della lettera di inizio delle prove orali. La lettera estratta verrà resa nota tramite pubblicazione sul sito ufficiale di questo </w:t>
      </w:r>
      <w:proofErr w:type="spellStart"/>
      <w:r>
        <w:rPr>
          <w:rFonts w:ascii="Times New Roman" w:hAnsi="Times New Roman" w:cs="Times New Roman"/>
          <w:sz w:val="36"/>
          <w:szCs w:val="36"/>
        </w:rPr>
        <w:t>U.S.R.</w:t>
      </w:r>
      <w:proofErr w:type="spellEnd"/>
      <w:r>
        <w:rPr>
          <w:rFonts w:ascii="Times New Roman" w:hAnsi="Times New Roman" w:cs="Times New Roman"/>
          <w:sz w:val="36"/>
          <w:szCs w:val="36"/>
        </w:rPr>
        <w:t>, unitamente al calendario di convocazione delle prove orali.</w:t>
      </w: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</w:rPr>
      </w:pP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</w:rPr>
      </w:pP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</w:rPr>
      </w:pP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</w:rPr>
      </w:pP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Il Presidente della</w:t>
      </w:r>
    </w:p>
    <w:p w:rsidR="00D61B31" w:rsidRDefault="00D61B31" w:rsidP="00D61B31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Commissione A054</w:t>
      </w:r>
    </w:p>
    <w:p w:rsidR="007565C8" w:rsidRDefault="00D61B31" w:rsidP="00D61B31">
      <w:pPr>
        <w:jc w:val="right"/>
      </w:pPr>
      <w:r>
        <w:rPr>
          <w:rFonts w:ascii="Calibri,Bold" w:hAnsi="Calibri,Bold" w:cs="Calibri,Bold"/>
          <w:b/>
          <w:bCs/>
        </w:rPr>
        <w:t>F.to Prof. Patrizia Fiorentino</w:t>
      </w:r>
    </w:p>
    <w:sectPr w:rsidR="007565C8" w:rsidSect="007565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D61B31"/>
    <w:rsid w:val="003C251E"/>
    <w:rsid w:val="0054580D"/>
    <w:rsid w:val="007565C8"/>
    <w:rsid w:val="009F0DA9"/>
    <w:rsid w:val="00D61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65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2018-05-28T15:34:00Z</dcterms:created>
  <dcterms:modified xsi:type="dcterms:W3CDTF">2018-05-28T15:34:00Z</dcterms:modified>
</cp:coreProperties>
</file>