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83" w:rsidRDefault="0090263E" w:rsidP="00B13D83">
      <w:r>
        <w:t>Allegato 1</w:t>
      </w:r>
    </w:p>
    <w:p w:rsidR="00A87447" w:rsidRDefault="003F47D4" w:rsidP="00A87447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7D4">
        <w:rPr>
          <w:rFonts w:ascii="Times New Roman" w:hAnsi="Times New Roman" w:cs="Times New Roman"/>
          <w:sz w:val="24"/>
          <w:szCs w:val="24"/>
        </w:rPr>
        <w:t>INTESTAZIONE SCUOLA POLO</w:t>
      </w:r>
    </w:p>
    <w:p w:rsidR="00A87447" w:rsidRPr="003F47D4" w:rsidRDefault="00A87447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7D4" w:rsidRPr="00B82D20" w:rsidRDefault="003F47D4" w:rsidP="003F47D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82D20">
        <w:rPr>
          <w:rFonts w:ascii="Times New Roman" w:hAnsi="Times New Roman" w:cs="Times New Roman"/>
          <w:sz w:val="24"/>
          <w:szCs w:val="24"/>
          <w:u w:val="single"/>
        </w:rPr>
        <w:t>SCHEDA DI MONITORAGGIO FINALE DELLE ATTIVITA’ FORMATIVE</w:t>
      </w:r>
    </w:p>
    <w:p w:rsidR="003F47D4" w:rsidRPr="003F47D4" w:rsidRDefault="003F47D4" w:rsidP="003F47D4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7D4">
        <w:rPr>
          <w:rFonts w:ascii="Times New Roman" w:hAnsi="Times New Roman" w:cs="Times New Roman"/>
          <w:sz w:val="24"/>
          <w:szCs w:val="24"/>
        </w:rPr>
        <w:t>RISERVATE AL PERSONALE DOCENTE NEOASSUNTO</w:t>
      </w:r>
    </w:p>
    <w:p w:rsidR="003F47D4" w:rsidRPr="00A87447" w:rsidRDefault="009531A9" w:rsidP="00A874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2015/2016</w:t>
      </w:r>
    </w:p>
    <w:tbl>
      <w:tblPr>
        <w:tblW w:w="984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6"/>
      </w:tblGrid>
      <w:tr w:rsidR="003F47D4" w:rsidTr="00E27696">
        <w:trPr>
          <w:trHeight w:val="30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3F47D4" w:rsidRPr="00A87447" w:rsidRDefault="003F47D4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CORSISTI E PROFESSIONALITA’ COINVOLTE</w:t>
            </w:r>
          </w:p>
          <w:p w:rsidR="003F47D4" w:rsidRDefault="003F47D4" w:rsidP="00402866">
            <w:pPr>
              <w:spacing w:line="100" w:lineRule="atLeast"/>
              <w:ind w:left="108"/>
              <w:jc w:val="center"/>
            </w:pPr>
            <w:r w:rsidRPr="003F47D4">
              <w:rPr>
                <w:noProof/>
              </w:rPr>
              <w:t xml:space="preserve"> </w:t>
            </w:r>
            <w:r w:rsidR="00E27696" w:rsidRPr="00E27696">
              <w:rPr>
                <w:noProof/>
              </w:rPr>
              <w:drawing>
                <wp:inline distT="0" distB="0" distL="0" distR="0" wp14:anchorId="263F7589" wp14:editId="6B8CBD11">
                  <wp:extent cx="1724025" cy="1114425"/>
                  <wp:effectExtent l="0" t="0" r="0" b="0"/>
                  <wp:docPr id="5126" name="Immagine 12" descr="riuni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6" name="Immagine 12" descr="riunione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7D4" w:rsidTr="00E27696">
        <w:trPr>
          <w:trHeight w:val="468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7D4" w:rsidRDefault="003F47D4" w:rsidP="003F47D4"/>
          <w:p w:rsidR="00E27696" w:rsidRDefault="003F47D4" w:rsidP="003F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N° </w:t>
            </w:r>
            <w:r w:rsidR="00E27696">
              <w:rPr>
                <w:rFonts w:ascii="Times New Roman" w:hAnsi="Times New Roman" w:cs="Times New Roman"/>
                <w:sz w:val="24"/>
                <w:szCs w:val="24"/>
              </w:rPr>
              <w:t>corsi 1^ EDIZIONE</w:t>
            </w:r>
          </w:p>
          <w:p w:rsidR="003F47D4" w:rsidRPr="00A87447" w:rsidRDefault="00E27696" w:rsidP="003F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N° complessivo corsisti 1^ EDIZIONE</w:t>
            </w:r>
          </w:p>
          <w:p w:rsidR="00A87447" w:rsidRPr="00A87447" w:rsidRDefault="00A87447" w:rsidP="003F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s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cuola infanzia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.... 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scuola primaria………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secondaria 1° grado 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secondaria 2° grado…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…)</w:t>
            </w:r>
          </w:p>
          <w:p w:rsidR="00E27696" w:rsidRDefault="00E27696" w:rsidP="00E2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N°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corsi 2^ EDIZIONE</w:t>
            </w:r>
          </w:p>
          <w:p w:rsidR="00E27696" w:rsidRPr="00A87447" w:rsidRDefault="00E27696" w:rsidP="00E2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N° complessivo corsisti 2^ EDIZIONE</w:t>
            </w:r>
          </w:p>
          <w:p w:rsidR="00E27696" w:rsidRPr="00A87447" w:rsidRDefault="00E27696" w:rsidP="00E2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s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cuola infanzia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....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scuola primaria………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secondaria 1° grado 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secondaria 2° grado…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…)</w:t>
            </w:r>
          </w:p>
          <w:p w:rsidR="00E27696" w:rsidRDefault="00E27696" w:rsidP="00E2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N°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corsi 3^ EDIZIONE (solo per il polo regionale)</w:t>
            </w:r>
          </w:p>
          <w:p w:rsidR="00E27696" w:rsidRPr="00A87447" w:rsidRDefault="00E27696" w:rsidP="00E2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N° complessivo corsisti 3^ EDIZIONE</w:t>
            </w:r>
          </w:p>
          <w:p w:rsidR="00E27696" w:rsidRPr="00A87447" w:rsidRDefault="00E27696" w:rsidP="00E2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s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cuola infanzia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....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scuola primaria………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secondaria 1° grado 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secondaria 2° grado…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…)</w:t>
            </w:r>
          </w:p>
          <w:p w:rsidR="00E27696" w:rsidRDefault="00E27696" w:rsidP="003F4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7D4" w:rsidRPr="00A87447" w:rsidRDefault="00E27696" w:rsidP="003F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N° docenti facilitatori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………………………..</w:t>
            </w:r>
          </w:p>
          <w:p w:rsidR="003F47D4" w:rsidRDefault="003F47D4" w:rsidP="00A87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27696">
              <w:rPr>
                <w:rFonts w:ascii="Times New Roman" w:hAnsi="Times New Roman" w:cs="Times New Roman"/>
                <w:sz w:val="24"/>
                <w:szCs w:val="24"/>
              </w:rPr>
              <w:t xml:space="preserve">ltre professionalità coinvolte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(specificare)………………………………………………………………………………</w:t>
            </w:r>
            <w:r w:rsidR="00A87447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E27696" w:rsidRPr="00A87447" w:rsidRDefault="00E27696" w:rsidP="00A87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5E7" w:rsidRDefault="00CC45E7" w:rsidP="00B13D83"/>
    <w:p w:rsidR="00E27696" w:rsidRDefault="00E27696" w:rsidP="00B13D83"/>
    <w:tbl>
      <w:tblPr>
        <w:tblW w:w="983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EB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1"/>
      </w:tblGrid>
      <w:tr w:rsidR="00CC45E7" w:rsidTr="00E27696">
        <w:trPr>
          <w:trHeight w:val="259"/>
        </w:trPr>
        <w:tc>
          <w:tcPr>
            <w:tcW w:w="9831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:rsidR="00CC45E7" w:rsidRDefault="00CC45E7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RISORSE LOGISTICHE E IMPIANTO METODOLOGICO</w:t>
            </w:r>
          </w:p>
          <w:p w:rsidR="00E27696" w:rsidRPr="00CC45E7" w:rsidRDefault="00E27696" w:rsidP="00E27696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Pr="00E27696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1D11DE46" wp14:editId="5188D794">
                  <wp:extent cx="833587" cy="771525"/>
                  <wp:effectExtent l="0" t="0" r="0" b="0"/>
                  <wp:docPr id="25630" name="Picture 24" descr="http://www.edeamicis.com/WEB3/!%20%20%20%20%20%20%20%20%20aom/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30" name="Picture 24" descr="http://www.edeamicis.com/WEB3/!%20%20%20%20%20%20%20%20%20aom/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137" cy="778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Pr="00E27696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9C332CB" wp14:editId="20804A0C">
                  <wp:extent cx="790575" cy="774868"/>
                  <wp:effectExtent l="0" t="0" r="0" b="0"/>
                  <wp:docPr id="25629" name="Picture 22" descr="http://www.edeamicis.com/WEB3/!%20%20%20%20%20%20%20%20%20aom/o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29" name="Picture 22" descr="http://www.edeamicis.com/WEB3/!%20%20%20%20%20%20%20%20%20aom/o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7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E27696">
              <w:rPr>
                <w:noProof/>
              </w:rPr>
              <w:t xml:space="preserve"> </w:t>
            </w:r>
            <w:r>
              <w:rPr>
                <w:noProof/>
              </w:rPr>
              <w:t xml:space="preserve">                       </w:t>
            </w:r>
            <w:r w:rsidRPr="00E27696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6A41AAD2" wp14:editId="74432728">
                  <wp:extent cx="847725" cy="750834"/>
                  <wp:effectExtent l="0" t="0" r="0" b="0"/>
                  <wp:docPr id="31749" name="Picture 2" descr="http://previews.123rf.com/images/orla/orla1303/orla130300245/18494654-Persone-3d-uomo-persona-con-un-computer-portatile-e-cuffie-in-un-ufficio-Globo-terrestre--Archivio-Fotografico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49" name="Picture 2" descr="http://previews.123rf.com/images/orla/orla1303/orla130300245/18494654-Persone-3d-uomo-persona-con-un-computer-portatile-e-cuffie-in-un-ufficio-Globo-terrestre--Archivio-Fotografico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214" cy="75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</w:t>
            </w:r>
            <w:r w:rsidRPr="00E27696">
              <w:rPr>
                <w:noProof/>
              </w:rPr>
              <w:t xml:space="preserve"> </w:t>
            </w:r>
            <w:r w:rsidRPr="00E27696">
              <w:rPr>
                <w:noProof/>
              </w:rPr>
              <w:drawing>
                <wp:inline distT="0" distB="0" distL="0" distR="0" wp14:anchorId="4C8E9926" wp14:editId="159613AF">
                  <wp:extent cx="907104" cy="761319"/>
                  <wp:effectExtent l="0" t="0" r="0" b="0"/>
                  <wp:docPr id="33797" name="Picture 4" descr="http://previews.123rf.com/images/coramax/coramax1212/coramax121200028/16850517-3d-persone-uomini-persona-al-tavolo-delle-riunioni-e-sala-riunioni-per-cartelle-Archivio-Fotografico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97" name="Picture 4" descr="http://previews.123rf.com/images/coramax/coramax1212/coramax121200028/16850517-3d-persone-uomini-persona-al-tavolo-delle-riunioni-e-sala-riunioni-per-cartelle-Archivio-Fotografico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492" cy="76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5E7" w:rsidTr="00CC45E7">
        <w:trPr>
          <w:trHeight w:val="2971"/>
        </w:trPr>
        <w:tc>
          <w:tcPr>
            <w:tcW w:w="9831" w:type="dxa"/>
            <w:shd w:val="clear" w:color="auto" w:fill="auto"/>
          </w:tcPr>
          <w:p w:rsidR="00CC45E7" w:rsidRDefault="00CC45E7" w:rsidP="00402866"/>
          <w:p w:rsidR="00CC45E7" w:rsidRPr="00A87447" w:rsidRDefault="00CC45E7" w:rsidP="0040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Tipologia di aule /strutture impegnate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CC45E7" w:rsidRDefault="00CC45E7" w:rsidP="0040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Strumentazioni ………………………………………………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CC45E7" w:rsidRDefault="00CC45E7" w:rsidP="0040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Principali metodologie adottate ……………………………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……………………………….</w:t>
            </w:r>
          </w:p>
          <w:p w:rsidR="00CC45E7" w:rsidRPr="00A87447" w:rsidRDefault="00CC45E7" w:rsidP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Sussidi didattici 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utilizzati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……………………………….</w:t>
            </w:r>
          </w:p>
        </w:tc>
      </w:tr>
    </w:tbl>
    <w:p w:rsidR="00CC45E7" w:rsidRDefault="00CC45E7" w:rsidP="00B13D83"/>
    <w:p w:rsidR="000C6802" w:rsidRDefault="000C6802" w:rsidP="00B13D83"/>
    <w:tbl>
      <w:tblPr>
        <w:tblW w:w="983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1"/>
      </w:tblGrid>
      <w:tr w:rsidR="003F47D4" w:rsidTr="00E27696">
        <w:trPr>
          <w:trHeight w:val="314"/>
        </w:trPr>
        <w:tc>
          <w:tcPr>
            <w:tcW w:w="9831" w:type="dxa"/>
            <w:shd w:val="clear" w:color="auto" w:fill="FFFFCC"/>
            <w:vAlign w:val="center"/>
          </w:tcPr>
          <w:p w:rsidR="003F47D4" w:rsidRPr="00B82D20" w:rsidRDefault="00B82D20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 w:rsidRPr="00B82D20">
              <w:rPr>
                <w:rFonts w:ascii="Times New Roman" w:hAnsi="Times New Roman" w:cs="Times New Roman"/>
                <w:b/>
              </w:rPr>
              <w:t xml:space="preserve">RISORSE FINANZIARIE </w:t>
            </w:r>
            <w:r w:rsidR="00A87447" w:rsidRPr="00B82D20">
              <w:rPr>
                <w:rFonts w:ascii="Times New Roman" w:hAnsi="Times New Roman" w:cs="Times New Roman"/>
                <w:b/>
              </w:rPr>
              <w:t>IMPEGNATE</w:t>
            </w:r>
          </w:p>
          <w:p w:rsidR="00A87447" w:rsidRDefault="00A87447" w:rsidP="00402866">
            <w:pPr>
              <w:spacing w:line="100" w:lineRule="atLeast"/>
              <w:ind w:left="108"/>
              <w:jc w:val="center"/>
            </w:pPr>
            <w:r>
              <w:rPr>
                <w:rFonts w:ascii="Arial" w:hAnsi="Arial" w:cs="Arial"/>
                <w:noProof/>
                <w:color w:val="1A0DAB"/>
                <w:sz w:val="20"/>
                <w:szCs w:val="20"/>
              </w:rPr>
              <w:drawing>
                <wp:inline distT="0" distB="0" distL="0" distR="0" wp14:anchorId="415C22F2" wp14:editId="06B56DA4">
                  <wp:extent cx="742950" cy="704850"/>
                  <wp:effectExtent l="0" t="0" r="0" b="0"/>
                  <wp:docPr id="1" name="Immagine 1" descr="https://encrypted-tbn3.gstatic.com/images?q=tbn:ANd9GcRhYTyYrm79MdwQCqlI2nxhrBJLEiE7dW-UpCmLJD_Y8lfNEJfCA9QxnU4M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static.com/images?q=tbn:ANd9GcRhYTyYrm79MdwQCqlI2nxhrBJLEiE7dW-UpCmLJD_Y8lfNEJfCA9QxnU4M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7D4" w:rsidTr="000C6802">
        <w:trPr>
          <w:trHeight w:val="2268"/>
        </w:trPr>
        <w:tc>
          <w:tcPr>
            <w:tcW w:w="9831" w:type="dxa"/>
            <w:shd w:val="clear" w:color="auto" w:fill="auto"/>
          </w:tcPr>
          <w:p w:rsidR="003F47D4" w:rsidRDefault="003F47D4" w:rsidP="00402866"/>
          <w:p w:rsidR="00A87447" w:rsidRPr="00A87447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CC45E7">
              <w:rPr>
                <w:rFonts w:ascii="Times New Roman" w:hAnsi="Times New Roman" w:cs="Times New Roman"/>
                <w:sz w:val="24"/>
                <w:szCs w:val="24"/>
              </w:rPr>
              <w:t xml:space="preserve">rezione …………………………………………………… 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€  _____________________</w:t>
            </w:r>
          </w:p>
          <w:p w:rsidR="00A87447" w:rsidRPr="00A87447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Pubblicizzazione e divulgazione …………………………   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ab/>
              <w:t>€. _____________________</w:t>
            </w:r>
          </w:p>
          <w:p w:rsidR="00A87447" w:rsidRPr="00A87447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Coordinamento ed organizzazione ……………………    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ab/>
              <w:t>€. _____________________</w:t>
            </w:r>
          </w:p>
          <w:p w:rsidR="00A87447" w:rsidRPr="00A87447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Docenza in presenza  …………………..…………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 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€. _____________________ </w:t>
            </w:r>
          </w:p>
          <w:p w:rsidR="00A87447" w:rsidRPr="00A87447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Tutor…………. 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…………………..……………………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€. _____________________ </w:t>
            </w:r>
          </w:p>
          <w:p w:rsidR="00A87447" w:rsidRPr="00A87447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Sussidi didattici 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…………………………………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€______________________</w:t>
            </w:r>
          </w:p>
          <w:p w:rsidR="00A87447" w:rsidRPr="00A87447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Cance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lleria………………………...………………………… 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€. _____________________</w:t>
            </w:r>
          </w:p>
          <w:p w:rsidR="00A87447" w:rsidRPr="00A87447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Supporto amministrativo  ..…………………………………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ab/>
              <w:t>€. _____________________</w:t>
            </w:r>
          </w:p>
          <w:p w:rsidR="00A87447" w:rsidRPr="00A87447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Monitoraggio 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€. _____________________</w:t>
            </w:r>
          </w:p>
          <w:p w:rsidR="00A87447" w:rsidRDefault="00A87447" w:rsidP="00CC45E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neri ………………………………………………………… 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 xml:space="preserve">€ _____________________ </w:t>
            </w:r>
          </w:p>
          <w:p w:rsidR="000C6802" w:rsidRPr="00CC45E7" w:rsidRDefault="000C6802" w:rsidP="00CC45E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Piattaforma dedicata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neodocens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€ _____________________</w:t>
            </w:r>
          </w:p>
          <w:p w:rsidR="000C6802" w:rsidRDefault="000C6802" w:rsidP="00CC45E7">
            <w:pPr>
              <w:tabs>
                <w:tab w:val="left" w:pos="426"/>
              </w:tabs>
              <w:spacing w:line="360" w:lineRule="auto"/>
              <w:ind w:left="426" w:hanging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45E7" w:rsidRPr="00CC45E7" w:rsidRDefault="00A87447" w:rsidP="00CC45E7">
            <w:pPr>
              <w:tabs>
                <w:tab w:val="left" w:pos="426"/>
              </w:tabs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Totale complessivo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della spesa sostenuta                                       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€. _____________________</w:t>
            </w:r>
          </w:p>
        </w:tc>
      </w:tr>
    </w:tbl>
    <w:p w:rsidR="003F47D4" w:rsidRDefault="003F47D4" w:rsidP="003F47D4"/>
    <w:p w:rsidR="000C6802" w:rsidRDefault="000C6802" w:rsidP="003F47D4"/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6"/>
      </w:tblGrid>
      <w:tr w:rsidR="00A87447" w:rsidTr="00E27696">
        <w:trPr>
          <w:trHeight w:val="315"/>
        </w:trPr>
        <w:tc>
          <w:tcPr>
            <w:tcW w:w="9816" w:type="dxa"/>
            <w:shd w:val="clear" w:color="auto" w:fill="CCFFCC"/>
            <w:vAlign w:val="center"/>
          </w:tcPr>
          <w:p w:rsidR="00A87447" w:rsidRPr="00B82D20" w:rsidRDefault="00A87447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 w:rsidRPr="00B82D20">
              <w:rPr>
                <w:rFonts w:ascii="Times New Roman" w:hAnsi="Times New Roman" w:cs="Times New Roman"/>
                <w:b/>
              </w:rPr>
              <w:t>OSSERVAZIONI ED ELEMENTI DI MIGLIORAMENTO</w:t>
            </w:r>
          </w:p>
          <w:p w:rsidR="00A87447" w:rsidRDefault="00E27696" w:rsidP="00402866">
            <w:pPr>
              <w:spacing w:line="100" w:lineRule="atLeast"/>
              <w:ind w:left="108"/>
              <w:jc w:val="center"/>
            </w:pPr>
            <w:r>
              <w:rPr>
                <w:rFonts w:ascii="Arial" w:hAnsi="Arial" w:cs="Arial"/>
                <w:noProof/>
                <w:color w:val="1A0DAB"/>
                <w:sz w:val="20"/>
                <w:szCs w:val="20"/>
              </w:rPr>
              <w:drawing>
                <wp:inline distT="0" distB="0" distL="0" distR="0" wp14:anchorId="0D1A8E94" wp14:editId="4EDC6A81">
                  <wp:extent cx="1295400" cy="1057275"/>
                  <wp:effectExtent l="0" t="0" r="0" b="0"/>
                  <wp:docPr id="2" name="Immagine 2" descr="Risultati immagini per omini freccia su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omini freccia su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6"/>
        <w:gridCol w:w="1886"/>
        <w:gridCol w:w="1897"/>
        <w:gridCol w:w="3975"/>
      </w:tblGrid>
      <w:tr w:rsidR="00CC45E7" w:rsidRPr="00A87447" w:rsidTr="00CC45E7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DIMENSIONI DA ANALIZZARE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ELEMENTI  POSITIVI RILEVATI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ELEMENTI DI CRITICITA’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POSSIBILI</w:t>
            </w:r>
          </w:p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ELEMENTI DI MIGLIORAMENTO</w:t>
            </w:r>
          </w:p>
        </w:tc>
      </w:tr>
      <w:tr w:rsidR="00CC45E7" w:rsidRPr="00A87447" w:rsidTr="00351B1B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STRUTTURA DEL CORSO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(1)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8962A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PARTECIPANTI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(2)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391258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ELEMENTI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METODOLOGICI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(3)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4A1EAA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CONTENUTI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(4)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(4)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CC7E15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ELEMENTI ORGANIZZATIVI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(5)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(5)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75565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ELEMENTI GESTIONALI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(6)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(6)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5E7" w:rsidRPr="00E27696" w:rsidRDefault="00CC45E7" w:rsidP="00E27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3D83" w:rsidRPr="00892837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92837">
        <w:rPr>
          <w:rFonts w:ascii="Times New Roman" w:hAnsi="Times New Roman" w:cs="Times New Roman"/>
          <w:sz w:val="20"/>
          <w:szCs w:val="20"/>
        </w:rPr>
        <w:t>es:</w:t>
      </w:r>
      <w:r w:rsidR="00B13D83" w:rsidRPr="00892837">
        <w:rPr>
          <w:rFonts w:ascii="Times New Roman" w:hAnsi="Times New Roman" w:cs="Times New Roman"/>
          <w:sz w:val="20"/>
          <w:szCs w:val="20"/>
        </w:rPr>
        <w:t xml:space="preserve"> durata complessiva del corso, articolazione delle fasi</w:t>
      </w:r>
    </w:p>
    <w:p w:rsidR="00B13D83" w:rsidRPr="00892837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92837">
        <w:rPr>
          <w:rFonts w:ascii="Times New Roman" w:hAnsi="Times New Roman" w:cs="Times New Roman"/>
          <w:sz w:val="20"/>
          <w:szCs w:val="20"/>
        </w:rPr>
        <w:t>es:</w:t>
      </w:r>
      <w:r w:rsidR="00B13D83" w:rsidRPr="00892837">
        <w:rPr>
          <w:rFonts w:ascii="Times New Roman" w:hAnsi="Times New Roman" w:cs="Times New Roman"/>
          <w:sz w:val="20"/>
          <w:szCs w:val="20"/>
        </w:rPr>
        <w:t xml:space="preserve"> livello di motivazione, livello di coesione, livello di condivisione, gradimento percepito,  interazione con il docente, competenze in uscita rispetto alla situazione iniziale (di tipo cognitivo, tecnico-professionali, trasversali), evidenze oggettive di performance</w:t>
      </w:r>
    </w:p>
    <w:p w:rsidR="00B13D83" w:rsidRPr="00892837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92837">
        <w:rPr>
          <w:rFonts w:ascii="Times New Roman" w:hAnsi="Times New Roman" w:cs="Times New Roman"/>
          <w:sz w:val="20"/>
          <w:szCs w:val="20"/>
        </w:rPr>
        <w:lastRenderedPageBreak/>
        <w:t>es:</w:t>
      </w:r>
      <w:r w:rsidR="00B13D83" w:rsidRPr="00892837">
        <w:rPr>
          <w:rFonts w:ascii="Times New Roman" w:hAnsi="Times New Roman" w:cs="Times New Roman"/>
          <w:sz w:val="20"/>
          <w:szCs w:val="20"/>
        </w:rPr>
        <w:t xml:space="preserve"> strumenti, attività, </w:t>
      </w:r>
      <w:r w:rsidR="00A87447" w:rsidRPr="00892837">
        <w:rPr>
          <w:rFonts w:ascii="Times New Roman" w:hAnsi="Times New Roman" w:cs="Times New Roman"/>
          <w:sz w:val="20"/>
          <w:szCs w:val="20"/>
        </w:rPr>
        <w:t xml:space="preserve">modalità </w:t>
      </w:r>
      <w:r w:rsidR="00B13D83" w:rsidRPr="00892837">
        <w:rPr>
          <w:rFonts w:ascii="Times New Roman" w:hAnsi="Times New Roman" w:cs="Times New Roman"/>
          <w:sz w:val="20"/>
          <w:szCs w:val="20"/>
        </w:rPr>
        <w:t xml:space="preserve">interazione con il tutor </w:t>
      </w:r>
    </w:p>
    <w:p w:rsidR="00A87447" w:rsidRPr="00892837" w:rsidRDefault="00A8744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92837">
        <w:rPr>
          <w:rFonts w:ascii="Times New Roman" w:hAnsi="Times New Roman" w:cs="Times New Roman"/>
          <w:sz w:val="20"/>
          <w:szCs w:val="20"/>
        </w:rPr>
        <w:t xml:space="preserve">es: </w:t>
      </w:r>
      <w:r w:rsidR="00CC45E7" w:rsidRPr="00892837">
        <w:rPr>
          <w:rFonts w:ascii="Times New Roman" w:hAnsi="Times New Roman" w:cs="Times New Roman"/>
          <w:sz w:val="20"/>
          <w:szCs w:val="20"/>
        </w:rPr>
        <w:t>elementi di approfondimento richiesti, documentazione dell’esperienza</w:t>
      </w:r>
    </w:p>
    <w:p w:rsidR="00B13D83" w:rsidRPr="00892837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92837">
        <w:rPr>
          <w:rFonts w:ascii="Times New Roman" w:hAnsi="Times New Roman" w:cs="Times New Roman"/>
          <w:sz w:val="20"/>
          <w:szCs w:val="20"/>
        </w:rPr>
        <w:t>es:</w:t>
      </w:r>
      <w:r w:rsidR="00B13D83" w:rsidRPr="00892837">
        <w:rPr>
          <w:rFonts w:ascii="Times New Roman" w:hAnsi="Times New Roman" w:cs="Times New Roman"/>
          <w:sz w:val="20"/>
          <w:szCs w:val="20"/>
        </w:rPr>
        <w:t xml:space="preserve"> accoglienza, aspetti direzionali, fattibilità in termini di costi e tempi, </w:t>
      </w:r>
      <w:r w:rsidR="000C6802">
        <w:rPr>
          <w:rFonts w:ascii="Times New Roman" w:hAnsi="Times New Roman" w:cs="Times New Roman"/>
          <w:sz w:val="20"/>
          <w:szCs w:val="20"/>
        </w:rPr>
        <w:t xml:space="preserve">acquisizione delle iscrizioni mediante piattaforma dedicata, </w:t>
      </w:r>
      <w:r w:rsidR="00B13D83" w:rsidRPr="00892837">
        <w:rPr>
          <w:rFonts w:ascii="Times New Roman" w:hAnsi="Times New Roman" w:cs="Times New Roman"/>
          <w:sz w:val="20"/>
          <w:szCs w:val="20"/>
        </w:rPr>
        <w:t>coeren</w:t>
      </w:r>
      <w:r w:rsidRPr="00892837">
        <w:rPr>
          <w:rFonts w:ascii="Times New Roman" w:hAnsi="Times New Roman" w:cs="Times New Roman"/>
          <w:sz w:val="20"/>
          <w:szCs w:val="20"/>
        </w:rPr>
        <w:t>za tra contesto organizzativo ed</w:t>
      </w:r>
      <w:r w:rsidR="00B13D83" w:rsidRPr="00892837">
        <w:rPr>
          <w:rFonts w:ascii="Times New Roman" w:hAnsi="Times New Roman" w:cs="Times New Roman"/>
          <w:sz w:val="20"/>
          <w:szCs w:val="20"/>
        </w:rPr>
        <w:t xml:space="preserve"> esperienza formativa, livello di coinvolgimento delle componenti scolastiche della scuola polo</w:t>
      </w:r>
    </w:p>
    <w:p w:rsidR="00B13D83" w:rsidRDefault="00B13D83" w:rsidP="000C680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92837">
        <w:rPr>
          <w:rFonts w:ascii="Times New Roman" w:hAnsi="Times New Roman" w:cs="Times New Roman"/>
          <w:sz w:val="20"/>
          <w:szCs w:val="20"/>
        </w:rPr>
        <w:t xml:space="preserve">es. organizzazione oraria, </w:t>
      </w:r>
      <w:r w:rsidR="00CC45E7" w:rsidRPr="00892837">
        <w:rPr>
          <w:rFonts w:ascii="Times New Roman" w:hAnsi="Times New Roman" w:cs="Times New Roman"/>
          <w:sz w:val="20"/>
          <w:szCs w:val="20"/>
        </w:rPr>
        <w:t xml:space="preserve">gestione di </w:t>
      </w:r>
      <w:r w:rsidR="00E27696" w:rsidRPr="00892837">
        <w:rPr>
          <w:rFonts w:ascii="Times New Roman" w:hAnsi="Times New Roman" w:cs="Times New Roman"/>
          <w:sz w:val="20"/>
          <w:szCs w:val="20"/>
        </w:rPr>
        <w:t>tempi</w:t>
      </w:r>
      <w:r w:rsidRPr="00892837">
        <w:rPr>
          <w:rFonts w:ascii="Times New Roman" w:hAnsi="Times New Roman" w:cs="Times New Roman"/>
          <w:sz w:val="20"/>
          <w:szCs w:val="20"/>
        </w:rPr>
        <w:t>,</w:t>
      </w:r>
      <w:r w:rsidR="000C6802">
        <w:rPr>
          <w:rFonts w:ascii="Times New Roman" w:hAnsi="Times New Roman" w:cs="Times New Roman"/>
          <w:sz w:val="20"/>
          <w:szCs w:val="20"/>
        </w:rPr>
        <w:t xml:space="preserve"> gestione e accessibilità ai dati e agli strumenti mediante piattaforma dedicata</w:t>
      </w:r>
      <w:r w:rsidRPr="000C6802">
        <w:rPr>
          <w:rFonts w:ascii="Times New Roman" w:hAnsi="Times New Roman" w:cs="Times New Roman"/>
          <w:sz w:val="20"/>
          <w:szCs w:val="20"/>
        </w:rPr>
        <w:t>,</w:t>
      </w:r>
      <w:r w:rsidR="000C6802">
        <w:rPr>
          <w:rFonts w:ascii="Times New Roman" w:hAnsi="Times New Roman" w:cs="Times New Roman"/>
          <w:sz w:val="20"/>
          <w:szCs w:val="20"/>
        </w:rPr>
        <w:t xml:space="preserve"> </w:t>
      </w:r>
      <w:r w:rsidR="00CC45E7" w:rsidRPr="000C6802">
        <w:rPr>
          <w:rFonts w:ascii="Times New Roman" w:hAnsi="Times New Roman" w:cs="Times New Roman"/>
          <w:sz w:val="20"/>
          <w:szCs w:val="20"/>
        </w:rPr>
        <w:t xml:space="preserve"> gestione delle risors</w:t>
      </w:r>
      <w:r w:rsidR="00E27696" w:rsidRPr="000C6802">
        <w:rPr>
          <w:rFonts w:ascii="Times New Roman" w:hAnsi="Times New Roman" w:cs="Times New Roman"/>
          <w:sz w:val="20"/>
          <w:szCs w:val="20"/>
        </w:rPr>
        <w:t>e umane e/o risorse finanziarie.</w:t>
      </w:r>
    </w:p>
    <w:p w:rsidR="000C6802" w:rsidRDefault="000C6802" w:rsidP="009531A9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:rsidR="009531A9" w:rsidRDefault="009531A9" w:rsidP="009531A9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:rsidR="009531A9" w:rsidRPr="000C6802" w:rsidRDefault="009531A9" w:rsidP="009531A9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45E7" w:rsidRPr="00B82D20" w:rsidRDefault="00CC45E7" w:rsidP="00CC45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B82D20">
        <w:rPr>
          <w:rFonts w:ascii="Times New Roman" w:hAnsi="Times New Roman" w:cs="Times New Roman"/>
        </w:rPr>
        <w:t xml:space="preserve">IL DIRIGENTE </w:t>
      </w:r>
    </w:p>
    <w:p w:rsidR="00CC45E7" w:rsidRPr="00E27696" w:rsidRDefault="00CC45E7" w:rsidP="00CC45E7">
      <w:pPr>
        <w:rPr>
          <w:rFonts w:ascii="Times New Roman" w:hAnsi="Times New Roman" w:cs="Times New Roman"/>
        </w:rPr>
      </w:pPr>
      <w:r w:rsidRPr="00B82D20">
        <w:rPr>
          <w:rFonts w:ascii="Times New Roman" w:hAnsi="Times New Roman" w:cs="Times New Roman"/>
        </w:rPr>
        <w:t xml:space="preserve">                                                                          DELL’ISTITUZIONE SCOLASTICA – POLO FORMATIVO </w:t>
      </w:r>
    </w:p>
    <w:p w:rsidR="00B13D83" w:rsidRPr="00E27696" w:rsidRDefault="00CC45E7" w:rsidP="00E27696">
      <w:pPr>
        <w:tabs>
          <w:tab w:val="left" w:pos="5910"/>
        </w:tabs>
      </w:pPr>
      <w:r>
        <w:t xml:space="preserve">                                                                                                                -------------------------------------------</w:t>
      </w:r>
    </w:p>
    <w:sectPr w:rsidR="00B13D83" w:rsidRPr="00E27696" w:rsidSect="000840EC">
      <w:headerReference w:type="default" r:id="rId1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68E" w:rsidRDefault="00DD768E" w:rsidP="00052021">
      <w:pPr>
        <w:spacing w:after="0" w:line="240" w:lineRule="auto"/>
      </w:pPr>
      <w:r>
        <w:separator/>
      </w:r>
    </w:p>
  </w:endnote>
  <w:endnote w:type="continuationSeparator" w:id="0">
    <w:p w:rsidR="00DD768E" w:rsidRDefault="00DD768E" w:rsidP="0005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68E" w:rsidRDefault="00DD768E" w:rsidP="00052021">
      <w:pPr>
        <w:spacing w:after="0" w:line="240" w:lineRule="auto"/>
      </w:pPr>
      <w:r>
        <w:separator/>
      </w:r>
    </w:p>
  </w:footnote>
  <w:footnote w:type="continuationSeparator" w:id="0">
    <w:p w:rsidR="00DD768E" w:rsidRDefault="00DD768E" w:rsidP="0005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49528"/>
      <w:docPartObj>
        <w:docPartGallery w:val="Page Numbers (Top of Page)"/>
        <w:docPartUnique/>
      </w:docPartObj>
    </w:sdtPr>
    <w:sdtEndPr/>
    <w:sdtContent>
      <w:p w:rsidR="00052021" w:rsidRDefault="00865126">
        <w:pPr>
          <w:pStyle w:val="Intestazione"/>
          <w:jc w:val="center"/>
        </w:pPr>
        <w:r>
          <w:fldChar w:fldCharType="begin"/>
        </w:r>
        <w:r w:rsidR="00052021">
          <w:instrText>PAGE   \* MERGEFORMAT</w:instrText>
        </w:r>
        <w:r>
          <w:fldChar w:fldCharType="separate"/>
        </w:r>
        <w:r w:rsidR="009531A9">
          <w:rPr>
            <w:noProof/>
          </w:rPr>
          <w:t>4</w:t>
        </w:r>
        <w:r>
          <w:fldChar w:fldCharType="end"/>
        </w:r>
      </w:p>
    </w:sdtContent>
  </w:sdt>
  <w:p w:rsidR="00052021" w:rsidRDefault="000520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Verdan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308B7724"/>
    <w:multiLevelType w:val="hybridMultilevel"/>
    <w:tmpl w:val="B70831BE"/>
    <w:lvl w:ilvl="0" w:tplc="E54632E4">
      <w:start w:val="1"/>
      <w:numFmt w:val="decimal"/>
      <w:lvlText w:val="(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871219"/>
    <w:multiLevelType w:val="hybridMultilevel"/>
    <w:tmpl w:val="7F1E3C0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DE"/>
    <w:rsid w:val="00026F40"/>
    <w:rsid w:val="00052021"/>
    <w:rsid w:val="000840EC"/>
    <w:rsid w:val="000C6802"/>
    <w:rsid w:val="003A0B5B"/>
    <w:rsid w:val="003F47D4"/>
    <w:rsid w:val="005640F7"/>
    <w:rsid w:val="00865126"/>
    <w:rsid w:val="00892837"/>
    <w:rsid w:val="0090263E"/>
    <w:rsid w:val="009531A9"/>
    <w:rsid w:val="00A87447"/>
    <w:rsid w:val="00B13D83"/>
    <w:rsid w:val="00B36D93"/>
    <w:rsid w:val="00B82D20"/>
    <w:rsid w:val="00C42AF6"/>
    <w:rsid w:val="00CC45E7"/>
    <w:rsid w:val="00DD768E"/>
    <w:rsid w:val="00E27696"/>
    <w:rsid w:val="00F259DE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1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ar-SA"/>
    </w:rPr>
  </w:style>
  <w:style w:type="paragraph" w:customStyle="1" w:styleId="Corpodeltesto31">
    <w:name w:val="Corpo del testo 3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47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021"/>
  </w:style>
  <w:style w:type="paragraph" w:styleId="Pidipagina">
    <w:name w:val="footer"/>
    <w:basedOn w:val="Normale"/>
    <w:link w:val="Pidipagina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0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1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ar-SA"/>
    </w:rPr>
  </w:style>
  <w:style w:type="paragraph" w:customStyle="1" w:styleId="Corpodeltesto31">
    <w:name w:val="Corpo del testo 3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47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021"/>
  </w:style>
  <w:style w:type="paragraph" w:styleId="Pidipagina">
    <w:name w:val="footer"/>
    <w:basedOn w:val="Normale"/>
    <w:link w:val="Pidipagina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it/url?sa=i&amp;rct=j&amp;q=&amp;esrc=s&amp;source=images&amp;cd=&amp;cad=rja&amp;uact=8&amp;ved=0ahUKEwjUxcDdscjKAhXHAA8KHeY-CJ8QjRwIBw&amp;url=https://it.123rf.com/photo_16850517_3d-persone--uomini-persona-al-tavolo-delle-riunioni-e-sala-riunioni-per-cartelle.html&amp;bvm=bv.112766941,bs.2,d.dGY&amp;psig=AFQjCNEOGTR8MLhIERaHHMYHge8XzTzXqQ&amp;ust=1453928992937712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www.google.it/url?url=http://www.iiseuclide.eu/euclide/index.php/component/media/?view%3DimagesList%26tmpl%3Dcomponent%26folder%3Domini3D%26asset%3Dcom_content%26author%3D&amp;rct=j&amp;frm=1&amp;q=&amp;esrc=s&amp;sa=U&amp;ved=0ahUKEwjo6fOIqbbNAhVBbRQKHXXMCGsQwW4IGjAC&amp;usg=AFQjCNFfgu4Pgi-zcIqq7yBGF6YGeRoSeQ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ogle.it/url?sa=i&amp;rct=j&amp;q=&amp;esrc=s&amp;source=images&amp;cd=&amp;cad=rja&amp;uact=8&amp;ved=0ahUKEwilnfDVqsjKAhXBpg4KHRRxDtsQjRwIBw&amp;url=https://it.123rf.com/photo_18494654_persone-3d--uomo-persona-con-un-computer-portatile-e-cuffie-in-un-ufficio-globo-terrestre.html&amp;bvm=bv.112766941,d.dGY&amp;psig=AFQjCNGu2D3OQ-R74Y3gzA0ZJO4Wu5l9Dw&amp;ust=14539270995530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it/url?url=http://www.digital4.biz/cloud/approfondimenti/l-azienda-agile-sbaglia-ma-rimedia-velocemente_43672151696.htm&amp;rct=j&amp;frm=1&amp;q=&amp;esrc=s&amp;sa=U&amp;ved=0CBoQ9QEwAmoVChMImP-7xIGUxgIVaJ5yCh1ICwDt&amp;sig2=1EZ6iFyHr5fCyYs7LCZAOw&amp;usg=AFQjCNH6rHpqFnYpCx_4L_278_TD0FshAw" TargetMode="Externa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4</cp:revision>
  <cp:lastPrinted>2016-06-20T14:53:00Z</cp:lastPrinted>
  <dcterms:created xsi:type="dcterms:W3CDTF">2016-06-20T09:49:00Z</dcterms:created>
  <dcterms:modified xsi:type="dcterms:W3CDTF">2016-06-21T11:59:00Z</dcterms:modified>
</cp:coreProperties>
</file>