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4F" w:rsidRDefault="0049594F" w:rsidP="0049594F">
      <w:pPr>
        <w:jc w:val="center"/>
        <w:rPr>
          <w:i/>
        </w:rPr>
      </w:pPr>
      <w:r>
        <w:rPr>
          <w:noProof/>
        </w:rPr>
        <w:drawing>
          <wp:inline distT="0" distB="0" distL="0" distR="0">
            <wp:extent cx="561975" cy="6477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4F" w:rsidRPr="00AC2A62" w:rsidRDefault="0049594F" w:rsidP="0049594F">
      <w:pPr>
        <w:jc w:val="center"/>
        <w:rPr>
          <w:b/>
          <w:sz w:val="32"/>
          <w:szCs w:val="32"/>
        </w:rPr>
      </w:pPr>
      <w:r w:rsidRPr="008026DC">
        <w:rPr>
          <w:b/>
          <w:sz w:val="32"/>
          <w:szCs w:val="32"/>
        </w:rPr>
        <w:t xml:space="preserve"> </w:t>
      </w:r>
      <w:r w:rsidRPr="00AC2A62">
        <w:rPr>
          <w:b/>
          <w:i/>
          <w:sz w:val="32"/>
          <w:szCs w:val="32"/>
        </w:rPr>
        <w:t>Ministero dell’Istruzione, dell’Università e della Ricerca</w:t>
      </w:r>
    </w:p>
    <w:p w:rsidR="0049594F" w:rsidRPr="00AC2A62" w:rsidRDefault="0049594F" w:rsidP="0049594F">
      <w:pPr>
        <w:pStyle w:val="Titolo3"/>
        <w:ind w:left="0"/>
        <w:jc w:val="center"/>
        <w:rPr>
          <w:b/>
          <w:sz w:val="22"/>
          <w:szCs w:val="22"/>
        </w:rPr>
      </w:pPr>
      <w:r w:rsidRPr="00AC2A62">
        <w:rPr>
          <w:b/>
          <w:sz w:val="22"/>
          <w:szCs w:val="22"/>
        </w:rPr>
        <w:t>UFFICIO SCOLASTICO REGIONALE PER LA CAMPANIA</w:t>
      </w:r>
    </w:p>
    <w:p w:rsidR="0049594F" w:rsidRPr="00D440C0" w:rsidRDefault="00C200DF" w:rsidP="0049594F">
      <w:pPr>
        <w:pStyle w:val="Titolo4"/>
        <w:ind w:left="0" w:right="0"/>
        <w:jc w:val="center"/>
        <w:rPr>
          <w:u w:val="none"/>
        </w:rPr>
      </w:pPr>
      <w:r>
        <w:rPr>
          <w:szCs w:val="22"/>
          <w:u w:val="none"/>
        </w:rPr>
        <w:t xml:space="preserve">DIREZIONE GENERALE </w:t>
      </w:r>
    </w:p>
    <w:p w:rsidR="0097565F" w:rsidRDefault="0097565F" w:rsidP="00D060A4">
      <w:pPr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9C1F9C">
      <w:pPr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97565F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B0177A" w:rsidRDefault="0097565F" w:rsidP="0097565F">
      <w:pPr>
        <w:tabs>
          <w:tab w:val="left" w:pos="3330"/>
        </w:tabs>
        <w:jc w:val="center"/>
        <w:rPr>
          <w:b/>
          <w:bCs/>
          <w:color w:val="000000"/>
          <w:sz w:val="22"/>
          <w:szCs w:val="22"/>
        </w:rPr>
      </w:pPr>
      <w:r w:rsidRPr="001E4DE8">
        <w:rPr>
          <w:b/>
          <w:bCs/>
          <w:color w:val="000000"/>
          <w:sz w:val="22"/>
          <w:szCs w:val="22"/>
        </w:rPr>
        <w:t>A</w:t>
      </w:r>
      <w:r w:rsidR="0053410E" w:rsidRPr="001E4DE8">
        <w:rPr>
          <w:b/>
          <w:bCs/>
          <w:color w:val="000000"/>
          <w:sz w:val="22"/>
          <w:szCs w:val="22"/>
        </w:rPr>
        <w:t xml:space="preserve">vvio </w:t>
      </w:r>
      <w:r w:rsidR="005C18EC" w:rsidRPr="001E4DE8">
        <w:rPr>
          <w:b/>
          <w:bCs/>
          <w:color w:val="000000"/>
          <w:sz w:val="22"/>
          <w:szCs w:val="22"/>
        </w:rPr>
        <w:t xml:space="preserve">della </w:t>
      </w:r>
      <w:r w:rsidR="0053410E" w:rsidRPr="001E4DE8">
        <w:rPr>
          <w:b/>
          <w:bCs/>
          <w:color w:val="000000"/>
          <w:sz w:val="22"/>
          <w:szCs w:val="22"/>
        </w:rPr>
        <w:t>procedura per la selezione ed il finanziamento dei proge</w:t>
      </w:r>
      <w:r w:rsidR="001E4DE8" w:rsidRPr="001E4DE8">
        <w:rPr>
          <w:b/>
          <w:bCs/>
          <w:color w:val="000000"/>
          <w:sz w:val="22"/>
          <w:szCs w:val="22"/>
        </w:rPr>
        <w:t>tti</w:t>
      </w:r>
      <w:r w:rsidR="00B0177A">
        <w:rPr>
          <w:b/>
          <w:bCs/>
          <w:color w:val="000000"/>
          <w:sz w:val="22"/>
          <w:szCs w:val="22"/>
        </w:rPr>
        <w:t xml:space="preserve"> previsti dal D.M. n.663/2016 -</w:t>
      </w:r>
      <w:r w:rsidR="001E4DE8" w:rsidRPr="001E4DE8">
        <w:rPr>
          <w:b/>
          <w:bCs/>
          <w:color w:val="000000"/>
          <w:sz w:val="22"/>
          <w:szCs w:val="22"/>
        </w:rPr>
        <w:t>Fondi ex Legge n. 440/1997, art. 27, COMMA 2, LETTERA B)</w:t>
      </w:r>
      <w:r w:rsidR="00FE7A9B" w:rsidRPr="001E4DE8">
        <w:rPr>
          <w:b/>
          <w:bCs/>
          <w:color w:val="000000"/>
          <w:sz w:val="22"/>
          <w:szCs w:val="22"/>
        </w:rPr>
        <w:t xml:space="preserve"> e</w:t>
      </w:r>
      <w:r w:rsidR="001E4DE8" w:rsidRPr="001E4DE8">
        <w:rPr>
          <w:b/>
          <w:bCs/>
          <w:color w:val="000000"/>
          <w:sz w:val="22"/>
          <w:szCs w:val="22"/>
        </w:rPr>
        <w:t xml:space="preserve"> del D.M. n.1046/2016</w:t>
      </w:r>
      <w:r w:rsidR="00FE7A9B" w:rsidRPr="001E4DE8">
        <w:rPr>
          <w:b/>
          <w:bCs/>
          <w:color w:val="000000"/>
          <w:sz w:val="22"/>
          <w:szCs w:val="22"/>
        </w:rPr>
        <w:t xml:space="preserve"> dal</w:t>
      </w:r>
      <w:r w:rsidR="005C18EC" w:rsidRPr="001E4DE8">
        <w:rPr>
          <w:b/>
          <w:bCs/>
          <w:color w:val="000000"/>
          <w:sz w:val="22"/>
          <w:szCs w:val="22"/>
        </w:rPr>
        <w:t xml:space="preserve">l’art. 2, </w:t>
      </w:r>
      <w:r w:rsidR="001E4DE8" w:rsidRPr="001E4DE8">
        <w:rPr>
          <w:b/>
          <w:bCs/>
          <w:color w:val="000000"/>
          <w:sz w:val="22"/>
          <w:szCs w:val="22"/>
        </w:rPr>
        <w:t>COMMA 2</w:t>
      </w:r>
    </w:p>
    <w:p w:rsidR="00B0177A" w:rsidRDefault="00B0177A" w:rsidP="0097565F">
      <w:pPr>
        <w:tabs>
          <w:tab w:val="left" w:pos="3330"/>
        </w:tabs>
        <w:jc w:val="center"/>
        <w:rPr>
          <w:b/>
          <w:bCs/>
          <w:color w:val="000000"/>
          <w:sz w:val="22"/>
          <w:szCs w:val="22"/>
        </w:rPr>
      </w:pPr>
    </w:p>
    <w:p w:rsidR="00B0177A" w:rsidRDefault="00D33B80" w:rsidP="00D33B80">
      <w:pPr>
        <w:jc w:val="center"/>
        <w:rPr>
          <w:b/>
          <w:bCs/>
          <w:color w:val="0070C0"/>
          <w:sz w:val="28"/>
          <w:szCs w:val="28"/>
          <w:u w:val="single"/>
        </w:rPr>
      </w:pPr>
      <w:r w:rsidRPr="00C07532">
        <w:rPr>
          <w:b/>
          <w:bCs/>
          <w:color w:val="0070C0"/>
          <w:sz w:val="28"/>
          <w:szCs w:val="28"/>
          <w:u w:val="single"/>
        </w:rPr>
        <w:t>SCHEDA PROGETTO</w:t>
      </w:r>
      <w:r w:rsidR="009C3FD0">
        <w:rPr>
          <w:b/>
          <w:bCs/>
          <w:color w:val="0070C0"/>
          <w:sz w:val="28"/>
          <w:szCs w:val="28"/>
          <w:u w:val="single"/>
        </w:rPr>
        <w:t xml:space="preserve"> </w:t>
      </w:r>
    </w:p>
    <w:p w:rsidR="00B0177A" w:rsidRDefault="00B0177A" w:rsidP="00D33B80">
      <w:pPr>
        <w:jc w:val="center"/>
        <w:rPr>
          <w:b/>
          <w:bCs/>
          <w:color w:val="0070C0"/>
          <w:sz w:val="28"/>
          <w:szCs w:val="28"/>
          <w:u w:val="single"/>
        </w:rPr>
      </w:pPr>
    </w:p>
    <w:p w:rsidR="00B0177A" w:rsidRPr="00B0177A" w:rsidRDefault="00B0177A" w:rsidP="00B0177A">
      <w:pPr>
        <w:tabs>
          <w:tab w:val="left" w:pos="0"/>
        </w:tabs>
        <w:spacing w:after="120"/>
        <w:jc w:val="center"/>
        <w:rPr>
          <w:b/>
          <w:bCs/>
          <w:color w:val="0070C0"/>
          <w:sz w:val="20"/>
          <w:szCs w:val="20"/>
        </w:rPr>
      </w:pPr>
      <w:r w:rsidRPr="00B0177A">
        <w:rPr>
          <w:b/>
          <w:bCs/>
          <w:color w:val="0070C0"/>
          <w:sz w:val="20"/>
          <w:szCs w:val="20"/>
        </w:rPr>
        <w:t>FORMAZIONE DEI DIRIGENTI SCOLASTICI E DEI NUCLEI DI VALUTAZIONE IN ORDINE ALLA VALUTAZIONE DELLA SCUOLA E DEL PERSONALE</w:t>
      </w:r>
    </w:p>
    <w:p w:rsidR="00B0177A" w:rsidRDefault="00B0177A" w:rsidP="00D33B80">
      <w:pPr>
        <w:tabs>
          <w:tab w:val="left" w:pos="0"/>
        </w:tabs>
        <w:spacing w:after="120"/>
        <w:rPr>
          <w:b/>
          <w:bCs/>
          <w:color w:val="0070C0"/>
          <w:sz w:val="22"/>
          <w:szCs w:val="22"/>
        </w:rPr>
      </w:pPr>
    </w:p>
    <w:p w:rsidR="00D33B80" w:rsidRPr="009C1F9C" w:rsidRDefault="009C1F9C" w:rsidP="00D33B80">
      <w:pPr>
        <w:tabs>
          <w:tab w:val="left" w:pos="0"/>
        </w:tabs>
        <w:spacing w:after="120"/>
        <w:rPr>
          <w:b/>
          <w:bCs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sym w:font="Webdings" w:char="F034"/>
      </w:r>
      <w:r w:rsidR="00D33B80" w:rsidRPr="009C1F9C">
        <w:rPr>
          <w:b/>
          <w:bCs/>
          <w:color w:val="0070C0"/>
          <w:sz w:val="22"/>
          <w:szCs w:val="22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992"/>
        <w:gridCol w:w="4961"/>
        <w:gridCol w:w="709"/>
      </w:tblGrid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ISTITUTO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DIRIGENTE SCOLASTICO</w:t>
            </w:r>
          </w:p>
        </w:tc>
        <w:tc>
          <w:tcPr>
            <w:tcW w:w="6662" w:type="dxa"/>
            <w:gridSpan w:val="3"/>
          </w:tcPr>
          <w:p w:rsidR="00D33B80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9C1F9C" w:rsidRPr="001E4DE8" w:rsidRDefault="009C1F9C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CODICE MECCANOGRAFICO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REFERENTE PROGETTO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INDIRIZZO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MAIL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TELEFONO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NUMERO CONTO TESORERIA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1E4DE8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CODICE TESORERIA</w:t>
            </w:r>
          </w:p>
        </w:tc>
        <w:tc>
          <w:tcPr>
            <w:tcW w:w="6662" w:type="dxa"/>
            <w:gridSpan w:val="3"/>
          </w:tcPr>
          <w:p w:rsidR="00D33B80" w:rsidRPr="001E4DE8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9C1F9C" w:rsidTr="00D33B80">
        <w:tc>
          <w:tcPr>
            <w:tcW w:w="3227" w:type="dxa"/>
          </w:tcPr>
          <w:p w:rsidR="00D33B80" w:rsidRPr="009C1F9C" w:rsidRDefault="00D33B80" w:rsidP="009C1F9C">
            <w:pPr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C1F9C">
              <w:rPr>
                <w:b/>
                <w:bCs/>
                <w:color w:val="000000"/>
                <w:sz w:val="20"/>
                <w:szCs w:val="20"/>
              </w:rPr>
              <w:t>ISTITUTO CAPOFILA DI RETE</w:t>
            </w:r>
          </w:p>
        </w:tc>
        <w:tc>
          <w:tcPr>
            <w:tcW w:w="992" w:type="dxa"/>
          </w:tcPr>
          <w:p w:rsidR="00D33B80" w:rsidRPr="009C1F9C" w:rsidRDefault="00D33B80" w:rsidP="00D33B8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D33B80" w:rsidRPr="00D060A4" w:rsidRDefault="00D33B80" w:rsidP="00D33B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060A4">
              <w:rPr>
                <w:b/>
                <w:bCs/>
                <w:color w:val="000000"/>
                <w:sz w:val="20"/>
                <w:szCs w:val="20"/>
              </w:rPr>
              <w:t>SINGOLO ISTITUTO PARTECIPANTE</w:t>
            </w:r>
          </w:p>
        </w:tc>
        <w:tc>
          <w:tcPr>
            <w:tcW w:w="709" w:type="dxa"/>
          </w:tcPr>
          <w:p w:rsidR="00D33B80" w:rsidRPr="009C1F9C" w:rsidRDefault="00D33B80" w:rsidP="00D33B80">
            <w:pPr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D33B80" w:rsidRDefault="00D33B80" w:rsidP="00D33B80">
      <w:pPr>
        <w:rPr>
          <w:bCs/>
          <w:color w:val="000000"/>
          <w:sz w:val="22"/>
          <w:szCs w:val="22"/>
        </w:rPr>
      </w:pPr>
      <w:r w:rsidRPr="001E4DE8">
        <w:rPr>
          <w:bCs/>
          <w:color w:val="000000"/>
          <w:sz w:val="22"/>
          <w:szCs w:val="22"/>
        </w:rPr>
        <w:t>(contrassegnare con una x l’opzione interessata (capofila di rete o singolo istituto)</w:t>
      </w:r>
    </w:p>
    <w:p w:rsidR="00C07532" w:rsidRDefault="00C07532" w:rsidP="00D33B80">
      <w:pPr>
        <w:rPr>
          <w:bCs/>
          <w:color w:val="000000"/>
          <w:sz w:val="22"/>
          <w:szCs w:val="22"/>
        </w:rPr>
      </w:pPr>
    </w:p>
    <w:p w:rsidR="00E972FB" w:rsidRDefault="00E972FB" w:rsidP="00D33B80">
      <w:pPr>
        <w:spacing w:after="120"/>
        <w:jc w:val="both"/>
        <w:rPr>
          <w:b/>
          <w:bCs/>
          <w:color w:val="0070C0"/>
          <w:sz w:val="22"/>
          <w:szCs w:val="22"/>
        </w:rPr>
      </w:pPr>
    </w:p>
    <w:p w:rsidR="00D33B80" w:rsidRPr="009C1F9C" w:rsidRDefault="009C1F9C" w:rsidP="00D33B80">
      <w:pPr>
        <w:spacing w:after="120"/>
        <w:jc w:val="both"/>
        <w:rPr>
          <w:b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sym w:font="Webdings" w:char="F034"/>
      </w:r>
      <w:r w:rsidR="00D33B80" w:rsidRPr="009C1F9C">
        <w:rPr>
          <w:b/>
          <w:color w:val="0070C0"/>
          <w:sz w:val="22"/>
          <w:szCs w:val="22"/>
        </w:rPr>
        <w:t>SE CAPOFILA DI RETE, INDICARE GLI ISTITUTI ADERENTI ALLA RETE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91"/>
        <w:gridCol w:w="2546"/>
        <w:gridCol w:w="1376"/>
        <w:gridCol w:w="1475"/>
      </w:tblGrid>
      <w:tr w:rsidR="00D33B80" w:rsidRPr="001E4DE8" w:rsidTr="005C18EC">
        <w:tc>
          <w:tcPr>
            <w:tcW w:w="4928" w:type="dxa"/>
          </w:tcPr>
          <w:p w:rsidR="00D33B80" w:rsidRPr="001E4DE8" w:rsidRDefault="00D33B80" w:rsidP="00D3249E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>ISTITUTO</w:t>
            </w:r>
          </w:p>
        </w:tc>
        <w:tc>
          <w:tcPr>
            <w:tcW w:w="2551" w:type="dxa"/>
          </w:tcPr>
          <w:p w:rsidR="00D33B80" w:rsidRPr="001E4DE8" w:rsidRDefault="00F771F4" w:rsidP="00D3249E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 xml:space="preserve">COD. </w:t>
            </w:r>
            <w:r w:rsidR="00D33B80" w:rsidRPr="001E4DE8">
              <w:rPr>
                <w:b/>
                <w:sz w:val="22"/>
                <w:szCs w:val="22"/>
              </w:rPr>
              <w:t>MECCANOGRAFICO</w:t>
            </w:r>
          </w:p>
        </w:tc>
        <w:tc>
          <w:tcPr>
            <w:tcW w:w="1381" w:type="dxa"/>
          </w:tcPr>
          <w:p w:rsidR="00D33B80" w:rsidRPr="001E4DE8" w:rsidRDefault="00D3249E" w:rsidP="00D3249E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>STATALE</w:t>
            </w:r>
          </w:p>
        </w:tc>
        <w:tc>
          <w:tcPr>
            <w:tcW w:w="1252" w:type="dxa"/>
          </w:tcPr>
          <w:p w:rsidR="00D33B80" w:rsidRPr="001E4DE8" w:rsidRDefault="00D3249E" w:rsidP="00D3249E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>PARITARIO</w:t>
            </w: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  <w:tr w:rsidR="00D33B80" w:rsidRPr="001E4DE8" w:rsidTr="005C18EC">
        <w:tc>
          <w:tcPr>
            <w:tcW w:w="4928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D33B80" w:rsidRPr="001E4DE8" w:rsidRDefault="00D33B80" w:rsidP="0053410E">
            <w:pPr>
              <w:jc w:val="both"/>
              <w:rPr>
                <w:sz w:val="22"/>
                <w:szCs w:val="22"/>
              </w:rPr>
            </w:pPr>
          </w:p>
        </w:tc>
      </w:tr>
    </w:tbl>
    <w:p w:rsidR="009C1F9C" w:rsidRDefault="009C1F9C" w:rsidP="00C200DF">
      <w:pPr>
        <w:rPr>
          <w:b/>
          <w:sz w:val="22"/>
          <w:szCs w:val="22"/>
        </w:rPr>
      </w:pPr>
    </w:p>
    <w:p w:rsidR="00E972FB" w:rsidRDefault="00E972FB" w:rsidP="00C200DF">
      <w:pPr>
        <w:rPr>
          <w:b/>
          <w:sz w:val="22"/>
          <w:szCs w:val="22"/>
        </w:rPr>
      </w:pPr>
    </w:p>
    <w:p w:rsidR="00C07532" w:rsidRPr="001E4DE8" w:rsidRDefault="00C07532" w:rsidP="00D6188F">
      <w:pPr>
        <w:jc w:val="both"/>
        <w:rPr>
          <w:b/>
          <w:sz w:val="22"/>
          <w:szCs w:val="22"/>
        </w:rPr>
      </w:pPr>
    </w:p>
    <w:p w:rsidR="00D6188F" w:rsidRPr="009C1F9C" w:rsidRDefault="009C1F9C" w:rsidP="00D6188F">
      <w:pPr>
        <w:jc w:val="both"/>
        <w:rPr>
          <w:b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sym w:font="Webdings" w:char="F034"/>
      </w:r>
      <w:r w:rsidR="00D6188F" w:rsidRPr="009C1F9C">
        <w:rPr>
          <w:b/>
          <w:color w:val="0070C0"/>
          <w:sz w:val="22"/>
          <w:szCs w:val="22"/>
        </w:rPr>
        <w:t xml:space="preserve">BREVE SINTESI DEGLI OBIETTIVI COMUNI CHE PRESIEDONO ALLA COSTITUZIONE DELLA RETE E DELLE RISORSE PROFESSIONALI E FINANZIARIE MESSE A DISPOSIZIONE DELLA RETE DALLE SINGOLE ISTITUZIONI   </w:t>
      </w:r>
    </w:p>
    <w:p w:rsidR="00D6188F" w:rsidRPr="001E4DE8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D6188F" w:rsidRPr="001E4DE8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D6188F" w:rsidRPr="001E4DE8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D6188F" w:rsidRPr="001E4DE8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D6188F" w:rsidRPr="001E4DE8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D6188F" w:rsidRPr="001E4DE8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D6188F" w:rsidRPr="001E4DE8" w:rsidRDefault="00D6188F" w:rsidP="00D6188F">
      <w:pPr>
        <w:jc w:val="both"/>
        <w:rPr>
          <w:b/>
          <w:sz w:val="22"/>
          <w:szCs w:val="22"/>
        </w:rPr>
      </w:pPr>
    </w:p>
    <w:p w:rsidR="00D3249E" w:rsidRPr="009C1F9C" w:rsidRDefault="009C1F9C" w:rsidP="0053410E">
      <w:pPr>
        <w:jc w:val="both"/>
        <w:rPr>
          <w:b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sym w:font="Webdings" w:char="F034"/>
      </w:r>
      <w:r w:rsidR="005C18EC" w:rsidRPr="009C1F9C">
        <w:rPr>
          <w:b/>
          <w:color w:val="0070C0"/>
          <w:sz w:val="22"/>
          <w:szCs w:val="22"/>
        </w:rPr>
        <w:t xml:space="preserve">EVENTUALE </w:t>
      </w:r>
      <w:r w:rsidR="00D3249E" w:rsidRPr="009C1F9C">
        <w:rPr>
          <w:b/>
          <w:color w:val="0070C0"/>
          <w:sz w:val="22"/>
          <w:szCs w:val="22"/>
        </w:rPr>
        <w:t>PARTECIPAZIONE DI</w:t>
      </w:r>
      <w:r>
        <w:rPr>
          <w:b/>
          <w:color w:val="0070C0"/>
          <w:sz w:val="22"/>
          <w:szCs w:val="22"/>
        </w:rPr>
        <w:t xml:space="preserve"> ALTRI ENTI COME COFINANZIATORI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7"/>
        <w:gridCol w:w="2767"/>
        <w:gridCol w:w="2542"/>
      </w:tblGrid>
      <w:tr w:rsidR="00816AB7" w:rsidRPr="001E4DE8" w:rsidTr="00273C3E">
        <w:trPr>
          <w:jc w:val="center"/>
        </w:trPr>
        <w:tc>
          <w:tcPr>
            <w:tcW w:w="4647" w:type="dxa"/>
          </w:tcPr>
          <w:p w:rsidR="00816AB7" w:rsidRPr="001E4DE8" w:rsidRDefault="00273C3E" w:rsidP="004477E7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 xml:space="preserve">DENOMINAZIONE </w:t>
            </w:r>
            <w:r w:rsidR="00816AB7" w:rsidRPr="001E4DE8">
              <w:rPr>
                <w:b/>
                <w:sz w:val="22"/>
                <w:szCs w:val="22"/>
              </w:rPr>
              <w:t>ENTE</w:t>
            </w:r>
          </w:p>
        </w:tc>
        <w:tc>
          <w:tcPr>
            <w:tcW w:w="2767" w:type="dxa"/>
          </w:tcPr>
          <w:p w:rsidR="00816AB7" w:rsidRPr="001E4DE8" w:rsidRDefault="00273C3E" w:rsidP="004477E7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2542" w:type="dxa"/>
          </w:tcPr>
          <w:p w:rsidR="00816AB7" w:rsidRPr="001E4DE8" w:rsidRDefault="00816AB7" w:rsidP="004477E7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 xml:space="preserve">CO-FNANZIAMENTO </w:t>
            </w:r>
          </w:p>
          <w:p w:rsidR="00816AB7" w:rsidRPr="001E4DE8" w:rsidRDefault="00816AB7" w:rsidP="004477E7">
            <w:pPr>
              <w:jc w:val="center"/>
              <w:rPr>
                <w:sz w:val="22"/>
                <w:szCs w:val="22"/>
              </w:rPr>
            </w:pPr>
            <w:r w:rsidRPr="001E4DE8">
              <w:rPr>
                <w:sz w:val="22"/>
                <w:szCs w:val="22"/>
              </w:rPr>
              <w:t>(indicare importo o modalità)</w:t>
            </w:r>
          </w:p>
        </w:tc>
      </w:tr>
      <w:tr w:rsidR="00816AB7" w:rsidRPr="001E4DE8" w:rsidTr="00273C3E">
        <w:trPr>
          <w:jc w:val="center"/>
        </w:trPr>
        <w:tc>
          <w:tcPr>
            <w:tcW w:w="4647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42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</w:tr>
      <w:tr w:rsidR="00816AB7" w:rsidRPr="001E4DE8" w:rsidTr="00273C3E">
        <w:trPr>
          <w:jc w:val="center"/>
        </w:trPr>
        <w:tc>
          <w:tcPr>
            <w:tcW w:w="4647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42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</w:tr>
      <w:tr w:rsidR="00816AB7" w:rsidRPr="001E4DE8" w:rsidTr="00273C3E">
        <w:trPr>
          <w:jc w:val="center"/>
        </w:trPr>
        <w:tc>
          <w:tcPr>
            <w:tcW w:w="4647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42" w:type="dxa"/>
          </w:tcPr>
          <w:p w:rsidR="00816AB7" w:rsidRPr="001E4DE8" w:rsidRDefault="00816AB7" w:rsidP="004477E7">
            <w:pPr>
              <w:jc w:val="both"/>
              <w:rPr>
                <w:sz w:val="22"/>
                <w:szCs w:val="22"/>
              </w:rPr>
            </w:pPr>
          </w:p>
        </w:tc>
      </w:tr>
    </w:tbl>
    <w:p w:rsidR="00CC339B" w:rsidRPr="001E4DE8" w:rsidRDefault="00CC339B" w:rsidP="00CC339B">
      <w:pPr>
        <w:pStyle w:val="Default"/>
        <w:rPr>
          <w:sz w:val="22"/>
          <w:szCs w:val="22"/>
        </w:rPr>
      </w:pPr>
    </w:p>
    <w:p w:rsidR="009C3FD0" w:rsidRDefault="009C3FD0" w:rsidP="00D060A4">
      <w:pPr>
        <w:jc w:val="both"/>
        <w:rPr>
          <w:b/>
          <w:bCs/>
          <w:color w:val="0070C0"/>
          <w:sz w:val="22"/>
          <w:szCs w:val="22"/>
        </w:rPr>
      </w:pPr>
    </w:p>
    <w:p w:rsidR="00CC339B" w:rsidRPr="001E4DE8" w:rsidRDefault="009C1F9C" w:rsidP="00D060A4">
      <w:pPr>
        <w:jc w:val="both"/>
        <w:rPr>
          <w:b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sym w:font="Webdings" w:char="F034"/>
      </w:r>
      <w:r w:rsidR="00CC339B" w:rsidRPr="009C1F9C">
        <w:rPr>
          <w:b/>
          <w:color w:val="0070C0"/>
          <w:sz w:val="22"/>
          <w:szCs w:val="22"/>
        </w:rPr>
        <w:t xml:space="preserve">IDEA PROGETTUALE </w:t>
      </w:r>
      <w:r w:rsidR="00CC339B" w:rsidRPr="001E4DE8">
        <w:rPr>
          <w:sz w:val="22"/>
          <w:szCs w:val="22"/>
        </w:rPr>
        <w:t xml:space="preserve">(illustrare sinteticamente l’idea progettuale, gli obiettivi di </w:t>
      </w:r>
      <w:r w:rsidR="00C200DF">
        <w:rPr>
          <w:sz w:val="22"/>
          <w:szCs w:val="22"/>
        </w:rPr>
        <w:t>processo, i risultati attesi</w:t>
      </w:r>
      <w:r w:rsidR="00C47F03" w:rsidRPr="001E4DE8">
        <w:rPr>
          <w:sz w:val="22"/>
          <w:szCs w:val="22"/>
        </w:rPr>
        <w:t>, l’eventuale prese</w:t>
      </w:r>
      <w:r w:rsidR="00C200DF">
        <w:rPr>
          <w:sz w:val="22"/>
          <w:szCs w:val="22"/>
        </w:rPr>
        <w:t>nza di azioni innovative</w:t>
      </w:r>
      <w:r w:rsidR="00CC339B" w:rsidRPr="001E4DE8">
        <w:rPr>
          <w:sz w:val="22"/>
          <w:szCs w:val="22"/>
        </w:rPr>
        <w:t>)</w:t>
      </w:r>
      <w:r w:rsidR="009F1568" w:rsidRPr="001E4DE8">
        <w:rPr>
          <w:sz w:val="22"/>
          <w:szCs w:val="22"/>
        </w:rPr>
        <w:tab/>
      </w: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9F1568" w:rsidRPr="001E4DE8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CC339B" w:rsidRPr="001E4DE8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3A5CC5" w:rsidRPr="001E4DE8" w:rsidRDefault="003A5CC5" w:rsidP="003A5CC5">
      <w:pPr>
        <w:spacing w:after="120"/>
        <w:jc w:val="both"/>
        <w:rPr>
          <w:b/>
          <w:sz w:val="22"/>
          <w:szCs w:val="22"/>
        </w:rPr>
      </w:pPr>
    </w:p>
    <w:p w:rsidR="003A5CC5" w:rsidRPr="001E4DE8" w:rsidRDefault="009C1F9C" w:rsidP="003A5CC5">
      <w:pPr>
        <w:spacing w:after="120"/>
        <w:jc w:val="both"/>
        <w:rPr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sym w:font="Webdings" w:char="F034"/>
      </w:r>
      <w:r w:rsidR="003A5CC5" w:rsidRPr="009C1F9C">
        <w:rPr>
          <w:b/>
          <w:color w:val="0070C0"/>
          <w:sz w:val="22"/>
          <w:szCs w:val="22"/>
        </w:rPr>
        <w:t xml:space="preserve">METODOLOGIE DI LAVORO </w:t>
      </w:r>
      <w:r w:rsidR="00CC339B" w:rsidRPr="001E4DE8">
        <w:rPr>
          <w:sz w:val="22"/>
          <w:szCs w:val="22"/>
        </w:rPr>
        <w:t xml:space="preserve">(illustrare sinteticamente </w:t>
      </w:r>
      <w:r w:rsidR="003A5CC5" w:rsidRPr="001E4DE8">
        <w:rPr>
          <w:sz w:val="22"/>
          <w:szCs w:val="22"/>
        </w:rPr>
        <w:t xml:space="preserve">le </w:t>
      </w:r>
      <w:r w:rsidR="009F1568" w:rsidRPr="001E4DE8">
        <w:rPr>
          <w:sz w:val="22"/>
          <w:szCs w:val="22"/>
        </w:rPr>
        <w:t>azioni previste, le metodologie da utilizzare</w:t>
      </w:r>
      <w:r w:rsidR="003A5CC5" w:rsidRPr="001E4DE8">
        <w:rPr>
          <w:sz w:val="22"/>
          <w:szCs w:val="22"/>
        </w:rPr>
        <w:t xml:space="preserve">, </w:t>
      </w:r>
      <w:r w:rsidR="009F1568" w:rsidRPr="001E4DE8">
        <w:rPr>
          <w:sz w:val="22"/>
          <w:szCs w:val="22"/>
        </w:rPr>
        <w:t>le risorse u</w:t>
      </w:r>
      <w:r w:rsidR="00C200DF">
        <w:rPr>
          <w:sz w:val="22"/>
          <w:szCs w:val="22"/>
        </w:rPr>
        <w:t>mane e strumentali da impiegare</w:t>
      </w:r>
      <w:r w:rsidR="009F1568" w:rsidRPr="001E4DE8">
        <w:rPr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A5CC5" w:rsidRPr="001E4DE8" w:rsidTr="003A5CC5">
        <w:tc>
          <w:tcPr>
            <w:tcW w:w="10112" w:type="dxa"/>
          </w:tcPr>
          <w:p w:rsidR="003A5CC5" w:rsidRPr="001E4DE8" w:rsidRDefault="003A5CC5" w:rsidP="0053410E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1E4DE8" w:rsidRDefault="003A5CC5" w:rsidP="0053410E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1E4DE8" w:rsidRDefault="003A5CC5" w:rsidP="0053410E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1E4DE8" w:rsidRDefault="003A5CC5" w:rsidP="0053410E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1E4DE8" w:rsidRDefault="003A5CC5" w:rsidP="0053410E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1E4DE8" w:rsidRDefault="003A5CC5" w:rsidP="005341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3A5CC5" w:rsidRPr="001E4DE8" w:rsidRDefault="003A5CC5" w:rsidP="0053410E">
      <w:pPr>
        <w:jc w:val="both"/>
        <w:rPr>
          <w:b/>
          <w:sz w:val="22"/>
          <w:szCs w:val="22"/>
        </w:rPr>
      </w:pPr>
    </w:p>
    <w:p w:rsidR="003A5CC5" w:rsidRPr="009C1F9C" w:rsidRDefault="009C1F9C" w:rsidP="0053410E">
      <w:pPr>
        <w:jc w:val="both"/>
        <w:rPr>
          <w:b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sym w:font="Webdings" w:char="F034"/>
      </w:r>
      <w:r w:rsidR="003A5CC5" w:rsidRPr="009C1F9C">
        <w:rPr>
          <w:b/>
          <w:color w:val="0070C0"/>
          <w:sz w:val="22"/>
          <w:szCs w:val="22"/>
        </w:rPr>
        <w:t>MODALITA’ DI MONITORAGGIO E VALUTAZIONE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RPr="001E4DE8" w:rsidTr="000D00EE">
        <w:tc>
          <w:tcPr>
            <w:tcW w:w="10112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5C18EC" w:rsidRPr="001E4DE8" w:rsidRDefault="005C18EC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C1F9C" w:rsidRDefault="009C1F9C" w:rsidP="000D00EE">
      <w:pPr>
        <w:spacing w:after="120"/>
        <w:jc w:val="both"/>
        <w:rPr>
          <w:b/>
          <w:sz w:val="22"/>
          <w:szCs w:val="22"/>
        </w:rPr>
      </w:pPr>
    </w:p>
    <w:p w:rsidR="009C3FD0" w:rsidRDefault="009C3FD0" w:rsidP="000D00EE">
      <w:pPr>
        <w:spacing w:after="120"/>
        <w:jc w:val="both"/>
        <w:rPr>
          <w:b/>
          <w:bCs/>
          <w:color w:val="0070C0"/>
          <w:sz w:val="22"/>
          <w:szCs w:val="22"/>
        </w:rPr>
      </w:pPr>
    </w:p>
    <w:p w:rsidR="009C3FD0" w:rsidRDefault="009C3FD0" w:rsidP="000D00EE">
      <w:pPr>
        <w:spacing w:after="120"/>
        <w:jc w:val="both"/>
        <w:rPr>
          <w:b/>
          <w:bCs/>
          <w:color w:val="0070C0"/>
          <w:sz w:val="22"/>
          <w:szCs w:val="22"/>
        </w:rPr>
      </w:pPr>
    </w:p>
    <w:p w:rsidR="000D00EE" w:rsidRPr="009C1F9C" w:rsidRDefault="009C1F9C" w:rsidP="000D00EE">
      <w:pPr>
        <w:spacing w:after="120"/>
        <w:jc w:val="both"/>
        <w:rPr>
          <w:b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sym w:font="Webdings" w:char="F034"/>
      </w:r>
      <w:r w:rsidR="000D00EE" w:rsidRPr="009C1F9C">
        <w:rPr>
          <w:b/>
          <w:color w:val="0070C0"/>
          <w:sz w:val="22"/>
          <w:szCs w:val="22"/>
        </w:rPr>
        <w:t>INDICATORI DI MONITORAGGIO E VALUTAZIONE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RPr="001E4DE8" w:rsidTr="000D00EE">
        <w:tc>
          <w:tcPr>
            <w:tcW w:w="10112" w:type="dxa"/>
          </w:tcPr>
          <w:p w:rsidR="00BF38CA" w:rsidRDefault="00BF38CA" w:rsidP="000D00EE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  <w:p w:rsidR="00C200DF" w:rsidRPr="001E4DE8" w:rsidRDefault="00C200DF" w:rsidP="000D00EE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  <w:p w:rsidR="000D00EE" w:rsidRPr="001E4DE8" w:rsidRDefault="000D00EE" w:rsidP="000D00EE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  <w:p w:rsidR="000D00EE" w:rsidRPr="001E4DE8" w:rsidRDefault="000D00EE" w:rsidP="000D00EE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0D00EE" w:rsidRDefault="000D00EE" w:rsidP="000D00EE">
      <w:pPr>
        <w:jc w:val="both"/>
        <w:rPr>
          <w:b/>
          <w:sz w:val="22"/>
          <w:szCs w:val="22"/>
        </w:rPr>
      </w:pPr>
    </w:p>
    <w:p w:rsidR="00D060A4" w:rsidRDefault="00D060A4" w:rsidP="000D00EE">
      <w:pPr>
        <w:jc w:val="both"/>
        <w:rPr>
          <w:b/>
          <w:sz w:val="22"/>
          <w:szCs w:val="22"/>
        </w:rPr>
      </w:pPr>
    </w:p>
    <w:p w:rsidR="009C3FD0" w:rsidRPr="00B0177A" w:rsidRDefault="009C3FD0" w:rsidP="009C3FD0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  <w:r w:rsidRPr="00B0177A">
        <w:rPr>
          <w:b/>
          <w:bCs/>
          <w:color w:val="0070C0"/>
          <w:sz w:val="22"/>
          <w:szCs w:val="22"/>
        </w:rPr>
        <w:sym w:font="Webdings" w:char="F034"/>
      </w:r>
      <w:r w:rsidRPr="00B0177A">
        <w:rPr>
          <w:b/>
          <w:color w:val="0070C0"/>
          <w:sz w:val="22"/>
          <w:szCs w:val="22"/>
        </w:rPr>
        <w:t>L’ISTITUO SCOLASTICO</w:t>
      </w:r>
    </w:p>
    <w:p w:rsidR="009C3FD0" w:rsidRPr="00B0177A" w:rsidRDefault="009C3FD0" w:rsidP="009C3FD0">
      <w:pPr>
        <w:autoSpaceDE w:val="0"/>
        <w:autoSpaceDN w:val="0"/>
        <w:adjustRightInd w:val="0"/>
        <w:ind w:left="720"/>
        <w:jc w:val="both"/>
        <w:rPr>
          <w:rFonts w:ascii="Verdana" w:hAnsi="Verdana" w:cs="Verdana"/>
          <w:color w:val="000000"/>
          <w:sz w:val="18"/>
          <w:szCs w:val="18"/>
        </w:rPr>
      </w:pP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6"/>
        <w:gridCol w:w="1024"/>
        <w:gridCol w:w="993"/>
      </w:tblGrid>
      <w:tr w:rsidR="009C3FD0" w:rsidRPr="00B0177A" w:rsidTr="00C52FAA">
        <w:tc>
          <w:tcPr>
            <w:tcW w:w="8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possiede aule corsi debitamente attrezzate che renderà disponibili, senza nuovi o maggiori oneri per lo Stato;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NO</w:t>
            </w:r>
          </w:p>
        </w:tc>
      </w:tr>
      <w:tr w:rsidR="009C3FD0" w:rsidRPr="00B0177A" w:rsidTr="00C52FAA">
        <w:tc>
          <w:tcPr>
            <w:tcW w:w="8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 xml:space="preserve">possiede una propria piattaforma di e-learning, ovvero si impegna ad individuare soggetti erogatori dei corsi che ne garantiscano la disponibilità con gli standard qualitativi previsti dall’art.3 del </w:t>
            </w:r>
            <w:proofErr w:type="spellStart"/>
            <w:r w:rsidRPr="00B0177A">
              <w:rPr>
                <w:color w:val="000000"/>
                <w:sz w:val="22"/>
                <w:szCs w:val="22"/>
              </w:rPr>
              <w:t>d.d</w:t>
            </w:r>
            <w:proofErr w:type="spellEnd"/>
            <w:r w:rsidRPr="00B0177A">
              <w:rPr>
                <w:color w:val="000000"/>
                <w:sz w:val="22"/>
                <w:szCs w:val="22"/>
              </w:rPr>
              <w:t>. 864/2015;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NO</w:t>
            </w:r>
          </w:p>
        </w:tc>
      </w:tr>
      <w:tr w:rsidR="009C3FD0" w:rsidRPr="00B0177A" w:rsidTr="00C52FAA">
        <w:tc>
          <w:tcPr>
            <w:tcW w:w="8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FD0" w:rsidRPr="00B0177A" w:rsidRDefault="00C52FAA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è ubicato nei pressi della stazione ferroviaria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NO</w:t>
            </w:r>
          </w:p>
        </w:tc>
      </w:tr>
      <w:tr w:rsidR="009C3FD0" w:rsidRPr="00B0177A" w:rsidTr="00C52FAA">
        <w:tc>
          <w:tcPr>
            <w:tcW w:w="8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FD0" w:rsidRPr="00B0177A" w:rsidRDefault="00C52FAA" w:rsidP="00C52F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È ubicato nei pressi delle fermate delle linee metropolitane o della circumvesuviana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FD0" w:rsidRPr="00B0177A" w:rsidRDefault="009C3FD0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NO</w:t>
            </w:r>
          </w:p>
        </w:tc>
      </w:tr>
      <w:tr w:rsidR="00C52FAA" w:rsidRPr="00D24780" w:rsidTr="00C52FAA">
        <w:tc>
          <w:tcPr>
            <w:tcW w:w="8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FAA" w:rsidRPr="00B0177A" w:rsidRDefault="00C52FAA" w:rsidP="00C52F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È ubicato nei pressi delle fermate delle linee degli autobus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2FAA" w:rsidRPr="00B0177A" w:rsidRDefault="00C52FAA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2FAA" w:rsidRPr="00C52FAA" w:rsidRDefault="00C52FAA" w:rsidP="00A816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0177A">
              <w:rPr>
                <w:color w:val="000000"/>
                <w:sz w:val="22"/>
                <w:szCs w:val="22"/>
              </w:rPr>
              <w:t>NO</w:t>
            </w:r>
          </w:p>
        </w:tc>
      </w:tr>
    </w:tbl>
    <w:p w:rsidR="00C52FAA" w:rsidRDefault="00C52FAA" w:rsidP="00C52FAA">
      <w:pPr>
        <w:jc w:val="both"/>
        <w:rPr>
          <w:b/>
          <w:sz w:val="22"/>
          <w:szCs w:val="22"/>
        </w:rPr>
      </w:pPr>
    </w:p>
    <w:p w:rsidR="009C3FD0" w:rsidRDefault="009C3FD0" w:rsidP="000D00EE">
      <w:pPr>
        <w:jc w:val="both"/>
        <w:rPr>
          <w:b/>
          <w:sz w:val="22"/>
          <w:szCs w:val="22"/>
        </w:rPr>
      </w:pPr>
    </w:p>
    <w:p w:rsidR="009C3FD0" w:rsidRDefault="009C3FD0" w:rsidP="000D00EE">
      <w:pPr>
        <w:jc w:val="both"/>
        <w:rPr>
          <w:b/>
          <w:sz w:val="22"/>
          <w:szCs w:val="22"/>
        </w:rPr>
      </w:pPr>
    </w:p>
    <w:p w:rsidR="009C3FD0" w:rsidRDefault="009C3FD0" w:rsidP="000D00EE">
      <w:pPr>
        <w:jc w:val="both"/>
        <w:rPr>
          <w:b/>
          <w:sz w:val="22"/>
          <w:szCs w:val="2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8702D" w:rsidTr="00C200DF">
        <w:trPr>
          <w:jc w:val="center"/>
        </w:trPr>
        <w:tc>
          <w:tcPr>
            <w:tcW w:w="10206" w:type="dxa"/>
          </w:tcPr>
          <w:p w:rsidR="00D060A4" w:rsidRDefault="00C200DF" w:rsidP="006552B5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D8702D" w:rsidRPr="00C200DF" w:rsidRDefault="009C1F9C" w:rsidP="006552B5">
            <w:pPr>
              <w:spacing w:after="60"/>
              <w:rPr>
                <w:b/>
                <w:sz w:val="22"/>
                <w:szCs w:val="22"/>
              </w:rPr>
            </w:pPr>
            <w:r w:rsidRPr="009C1F9C">
              <w:rPr>
                <w:b/>
                <w:bCs/>
                <w:color w:val="0070C0"/>
                <w:sz w:val="22"/>
                <w:szCs w:val="22"/>
              </w:rPr>
              <w:sym w:font="Webdings" w:char="F034"/>
            </w:r>
            <w:r w:rsidR="00C200DF" w:rsidRPr="009C1F9C">
              <w:rPr>
                <w:b/>
                <w:color w:val="0070C0"/>
                <w:sz w:val="22"/>
                <w:szCs w:val="22"/>
              </w:rPr>
              <w:t>PIANO FINANZIARIO</w:t>
            </w:r>
          </w:p>
          <w:tbl>
            <w:tblPr>
              <w:tblW w:w="9645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76"/>
              <w:gridCol w:w="1080"/>
              <w:gridCol w:w="1200"/>
              <w:gridCol w:w="1789"/>
            </w:tblGrid>
            <w:tr w:rsidR="00D8702D" w:rsidRPr="006A21E9" w:rsidTr="006552B5">
              <w:trPr>
                <w:trHeight w:val="498"/>
                <w:jc w:val="center"/>
              </w:trPr>
              <w:tc>
                <w:tcPr>
                  <w:tcW w:w="55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Spese </w:t>
                  </w: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 - PERSONALE</w:t>
                  </w:r>
                </w:p>
              </w:tc>
              <w:tc>
                <w:tcPr>
                  <w:tcW w:w="1080" w:type="dxa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>ore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>costo orario</w:t>
                  </w:r>
                </w:p>
              </w:tc>
              <w:tc>
                <w:tcPr>
                  <w:tcW w:w="1789" w:type="dxa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>totale</w:t>
                  </w: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 xml:space="preserve">- Retribuzione ed oneri </w:t>
                  </w:r>
                  <w:r>
                    <w:rPr>
                      <w:sz w:val="22"/>
                      <w:szCs w:val="22"/>
                      <w:lang w:eastAsia="ja-JP"/>
                    </w:rPr>
                    <w:t>Direttore del corso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 xml:space="preserve">- Retribuzione ed oneri </w:t>
                  </w:r>
                  <w:r>
                    <w:rPr>
                      <w:sz w:val="22"/>
                      <w:szCs w:val="22"/>
                      <w:lang w:eastAsia="ja-JP"/>
                    </w:rPr>
                    <w:t>relatori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 xml:space="preserve">- Retribuzione </w:t>
                  </w:r>
                  <w:r>
                    <w:rPr>
                      <w:sz w:val="22"/>
                      <w:szCs w:val="22"/>
                      <w:lang w:eastAsia="ja-JP"/>
                    </w:rPr>
                    <w:t>ed oneri tutor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>- Retribuzione Personale amministrativo e ATA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76"/>
                <w:jc w:val="center"/>
              </w:trPr>
              <w:tc>
                <w:tcPr>
                  <w:tcW w:w="5576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Totale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top w:val="single" w:sz="4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498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Spese </w:t>
                  </w: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 - FUNZIONAMENTO 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numPr>
                      <w:ilvl w:val="0"/>
                      <w:numId w:val="15"/>
                    </w:num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>spese generali</w:t>
                  </w:r>
                  <w:r>
                    <w:rPr>
                      <w:sz w:val="22"/>
                      <w:szCs w:val="22"/>
                      <w:lang w:eastAsia="ja-JP"/>
                    </w:rPr>
                    <w:t xml:space="preserve"> (specificare)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numPr>
                      <w:ilvl w:val="0"/>
                      <w:numId w:val="15"/>
                    </w:numPr>
                    <w:rPr>
                      <w:sz w:val="22"/>
                      <w:szCs w:val="22"/>
                      <w:lang w:eastAsia="ja-JP"/>
                    </w:rPr>
                  </w:pPr>
                  <w:r>
                    <w:rPr>
                      <w:sz w:val="22"/>
                      <w:szCs w:val="22"/>
                      <w:lang w:eastAsia="ja-JP"/>
                    </w:rPr>
                    <w:t>altre spese (specificare)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76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Totale </w:t>
                  </w:r>
                </w:p>
              </w:tc>
              <w:tc>
                <w:tcPr>
                  <w:tcW w:w="1080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498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Spese </w:t>
                  </w:r>
                  <w:r w:rsidR="00D060A4">
                    <w:rPr>
                      <w:b/>
                      <w:bCs/>
                      <w:sz w:val="22"/>
                      <w:szCs w:val="22"/>
                      <w:lang w:eastAsia="ja-JP"/>
                    </w:rPr>
                    <w:t>–</w:t>
                  </w: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 ATTREZZATURE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>quantità</w:t>
                  </w:r>
                </w:p>
              </w:tc>
              <w:tc>
                <w:tcPr>
                  <w:tcW w:w="12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>totale</w:t>
                  </w: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 xml:space="preserve">- Acquisto attrezzature 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64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sz w:val="22"/>
                      <w:szCs w:val="22"/>
                      <w:lang w:eastAsia="ja-JP"/>
                    </w:rPr>
                    <w:t xml:space="preserve">- Materiale didattico </w:t>
                  </w:r>
                  <w:r>
                    <w:rPr>
                      <w:sz w:val="22"/>
                      <w:szCs w:val="22"/>
                      <w:lang w:eastAsia="ja-JP"/>
                    </w:rPr>
                    <w:t>anche Software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276"/>
                <w:jc w:val="center"/>
              </w:trPr>
              <w:tc>
                <w:tcPr>
                  <w:tcW w:w="557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8702D" w:rsidRPr="006A21E9" w:rsidRDefault="00D8702D" w:rsidP="006552B5">
                  <w:pPr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6A21E9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Totale </w:t>
                  </w:r>
                </w:p>
              </w:tc>
              <w:tc>
                <w:tcPr>
                  <w:tcW w:w="1080" w:type="dxa"/>
                  <w:tcBorders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200" w:type="dxa"/>
                  <w:tcBorders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1789" w:type="dxa"/>
                  <w:tcBorders>
                    <w:right w:val="single" w:sz="4" w:space="0" w:color="auto"/>
                  </w:tcBorders>
                  <w:noWrap/>
                  <w:vAlign w:val="center"/>
                </w:tcPr>
                <w:p w:rsidR="00D8702D" w:rsidRPr="006A21E9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336"/>
                <w:jc w:val="center"/>
              </w:trPr>
              <w:tc>
                <w:tcPr>
                  <w:tcW w:w="557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8702D" w:rsidRPr="00246564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  <w:r w:rsidRPr="00246564">
                    <w:rPr>
                      <w:b/>
                      <w:bCs/>
                      <w:sz w:val="22"/>
                      <w:szCs w:val="22"/>
                      <w:lang w:eastAsia="ja-JP"/>
                    </w:rPr>
                    <w:t xml:space="preserve">Totale costo del progetto </w:t>
                  </w:r>
                </w:p>
              </w:tc>
              <w:tc>
                <w:tcPr>
                  <w:tcW w:w="4069" w:type="dxa"/>
                  <w:gridSpan w:val="3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246564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</w:tr>
            <w:tr w:rsidR="00D8702D" w:rsidRPr="006A21E9" w:rsidTr="006552B5">
              <w:trPr>
                <w:trHeight w:val="336"/>
                <w:jc w:val="center"/>
              </w:trPr>
              <w:tc>
                <w:tcPr>
                  <w:tcW w:w="557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8702D" w:rsidRPr="00246564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  <w:tc>
                <w:tcPr>
                  <w:tcW w:w="4069" w:type="dxa"/>
                  <w:gridSpan w:val="3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702D" w:rsidRPr="00246564" w:rsidRDefault="00D8702D" w:rsidP="006552B5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ja-JP"/>
                    </w:rPr>
                  </w:pPr>
                </w:p>
              </w:tc>
            </w:tr>
          </w:tbl>
          <w:p w:rsidR="00D8702D" w:rsidRDefault="00D8702D" w:rsidP="006552B5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D8702D" w:rsidRPr="001E4DE8" w:rsidRDefault="00D8702D" w:rsidP="000D00EE">
      <w:pPr>
        <w:jc w:val="both"/>
        <w:rPr>
          <w:b/>
          <w:sz w:val="22"/>
          <w:szCs w:val="22"/>
        </w:rPr>
      </w:pPr>
    </w:p>
    <w:p w:rsidR="00B0177A" w:rsidRDefault="00B0177A" w:rsidP="00D060A4">
      <w:pPr>
        <w:jc w:val="both"/>
        <w:rPr>
          <w:b/>
          <w:bCs/>
          <w:color w:val="0070C0"/>
          <w:sz w:val="22"/>
          <w:szCs w:val="22"/>
        </w:rPr>
      </w:pPr>
    </w:p>
    <w:p w:rsidR="00B0177A" w:rsidRDefault="00B0177A" w:rsidP="00D060A4">
      <w:pPr>
        <w:jc w:val="both"/>
        <w:rPr>
          <w:b/>
          <w:bCs/>
          <w:color w:val="0070C0"/>
          <w:sz w:val="22"/>
          <w:szCs w:val="22"/>
        </w:rPr>
      </w:pPr>
    </w:p>
    <w:p w:rsidR="00B0177A" w:rsidRDefault="00B0177A" w:rsidP="00D060A4">
      <w:pPr>
        <w:jc w:val="both"/>
        <w:rPr>
          <w:b/>
          <w:bCs/>
          <w:color w:val="0070C0"/>
          <w:sz w:val="22"/>
          <w:szCs w:val="22"/>
        </w:rPr>
      </w:pPr>
    </w:p>
    <w:p w:rsidR="005606F6" w:rsidRPr="00D060A4" w:rsidRDefault="009C1F9C" w:rsidP="00D060A4">
      <w:pPr>
        <w:jc w:val="both"/>
        <w:rPr>
          <w:b/>
          <w:caps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lastRenderedPageBreak/>
        <w:sym w:font="Webdings" w:char="F034"/>
      </w:r>
      <w:r w:rsidR="005606F6" w:rsidRPr="009C1F9C">
        <w:rPr>
          <w:b/>
          <w:caps/>
          <w:color w:val="0070C0"/>
          <w:sz w:val="22"/>
          <w:szCs w:val="22"/>
        </w:rPr>
        <w:t>I RICHIEDENTI SI IMPEGNANO A RENDERE FRUIBILI E PUBBLICI I MATERIALI DI RICERCA – CHE RIMANGONO DI PROPRIETA’ DELL’AMMINISTRAZIONE – E LE METODOLOGIE IMPIEGATE</w:t>
      </w:r>
      <w:r w:rsidR="005C18EC" w:rsidRPr="009C1F9C">
        <w:rPr>
          <w:b/>
          <w:caps/>
          <w:color w:val="0070C0"/>
          <w:sz w:val="22"/>
          <w:szCs w:val="22"/>
        </w:rPr>
        <w:t>, nonché a documentare gli esiti</w:t>
      </w:r>
    </w:p>
    <w:p w:rsidR="00C200DF" w:rsidRDefault="00ED779E" w:rsidP="00C200DF">
      <w:pPr>
        <w:rPr>
          <w:b/>
          <w:bCs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24765</wp:posOffset>
                </wp:positionV>
                <wp:extent cx="409575" cy="295275"/>
                <wp:effectExtent l="9525" t="6350" r="9525" b="1270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0DF" w:rsidRDefault="00C200DF" w:rsidP="00C200DF">
                            <w: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" o:spid="_x0000_s1026" style="position:absolute;margin-left:2.55pt;margin-top:1.95pt;width:32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">
                <v:textbox>
                  <w:txbxContent>
                    <w:p w:rsidR="00C200DF" w:rsidRDefault="00C200DF" w:rsidP="00C200DF">
                      <w:r>
                        <w:t>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24765</wp:posOffset>
                </wp:positionV>
                <wp:extent cx="419100" cy="295275"/>
                <wp:effectExtent l="9525" t="6350" r="9525" b="1270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0DF" w:rsidRDefault="00C200DF" w:rsidP="00C200DF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" o:spid="_x0000_s1027" style="position:absolute;margin-left:40.05pt;margin-top:1.95pt;width:33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">
                <v:textbox>
                  <w:txbxContent>
                    <w:p w:rsidR="00C200DF" w:rsidRDefault="00C200DF" w:rsidP="00C200DF"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:rsidR="00C200DF" w:rsidRPr="0050249C" w:rsidRDefault="00C200DF" w:rsidP="00C200DF">
      <w:pPr>
        <w:tabs>
          <w:tab w:val="left" w:pos="975"/>
        </w:tabs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</w:p>
    <w:p w:rsidR="005606F6" w:rsidRPr="001E4DE8" w:rsidRDefault="005606F6" w:rsidP="000D00EE">
      <w:pPr>
        <w:jc w:val="both"/>
        <w:rPr>
          <w:b/>
          <w:sz w:val="22"/>
          <w:szCs w:val="22"/>
        </w:rPr>
      </w:pPr>
    </w:p>
    <w:p w:rsidR="005606F6" w:rsidRPr="001E4DE8" w:rsidRDefault="005606F6" w:rsidP="000D00EE">
      <w:pPr>
        <w:jc w:val="both"/>
        <w:rPr>
          <w:b/>
          <w:sz w:val="22"/>
          <w:szCs w:val="22"/>
        </w:rPr>
      </w:pPr>
    </w:p>
    <w:p w:rsidR="000D00EE" w:rsidRPr="009C1F9C" w:rsidRDefault="009C1F9C" w:rsidP="000D00EE">
      <w:pPr>
        <w:spacing w:after="120"/>
        <w:jc w:val="both"/>
        <w:rPr>
          <w:b/>
          <w:color w:val="0070C0"/>
          <w:sz w:val="22"/>
          <w:szCs w:val="22"/>
        </w:rPr>
      </w:pPr>
      <w:r w:rsidRPr="009C1F9C">
        <w:rPr>
          <w:b/>
          <w:bCs/>
          <w:color w:val="0070C0"/>
          <w:sz w:val="22"/>
          <w:szCs w:val="22"/>
        </w:rPr>
        <w:sym w:font="Webdings" w:char="F034"/>
      </w:r>
      <w:r w:rsidR="000910D2" w:rsidRPr="009C1F9C">
        <w:rPr>
          <w:b/>
          <w:color w:val="0070C0"/>
          <w:sz w:val="22"/>
          <w:szCs w:val="22"/>
        </w:rPr>
        <w:t xml:space="preserve">MODALITÀ E STRUMENTI DI DOCUMENTAZIONE E DIFFUSIONE DEL PROGETTO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53"/>
        <w:gridCol w:w="4759"/>
      </w:tblGrid>
      <w:tr w:rsidR="000D00EE" w:rsidRPr="001E4DE8" w:rsidTr="000910D2">
        <w:tc>
          <w:tcPr>
            <w:tcW w:w="5353" w:type="dxa"/>
          </w:tcPr>
          <w:p w:rsidR="000D00EE" w:rsidRPr="001E4DE8" w:rsidRDefault="000D00EE" w:rsidP="00D46456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>MATERIALI</w:t>
            </w:r>
            <w:r w:rsidR="000910D2" w:rsidRPr="001E4DE8">
              <w:rPr>
                <w:b/>
                <w:sz w:val="22"/>
                <w:szCs w:val="22"/>
              </w:rPr>
              <w:t xml:space="preserve"> PRODOTTI E RELATIVA </w:t>
            </w:r>
            <w:r w:rsidR="00D46456" w:rsidRPr="001E4DE8">
              <w:rPr>
                <w:b/>
                <w:sz w:val="22"/>
                <w:szCs w:val="22"/>
              </w:rPr>
              <w:t>FRUIBILITA’</w:t>
            </w:r>
          </w:p>
        </w:tc>
        <w:tc>
          <w:tcPr>
            <w:tcW w:w="4759" w:type="dxa"/>
          </w:tcPr>
          <w:p w:rsidR="000D00EE" w:rsidRPr="001E4DE8" w:rsidRDefault="000D00EE" w:rsidP="000D00EE">
            <w:pPr>
              <w:jc w:val="center"/>
              <w:rPr>
                <w:b/>
                <w:sz w:val="22"/>
                <w:szCs w:val="22"/>
              </w:rPr>
            </w:pPr>
            <w:r w:rsidRPr="001E4DE8">
              <w:rPr>
                <w:b/>
                <w:sz w:val="22"/>
                <w:szCs w:val="22"/>
              </w:rPr>
              <w:t>MODALITA’ DI</w:t>
            </w:r>
            <w:r w:rsidR="005606F6" w:rsidRPr="001E4DE8">
              <w:rPr>
                <w:b/>
                <w:sz w:val="22"/>
                <w:szCs w:val="22"/>
              </w:rPr>
              <w:t xml:space="preserve"> DOCUMENTAZIONE E</w:t>
            </w:r>
            <w:r w:rsidRPr="001E4DE8">
              <w:rPr>
                <w:b/>
                <w:sz w:val="22"/>
                <w:szCs w:val="22"/>
              </w:rPr>
              <w:t xml:space="preserve"> DIFFUSIONE </w:t>
            </w:r>
          </w:p>
        </w:tc>
      </w:tr>
      <w:tr w:rsidR="000D00EE" w:rsidRPr="001E4DE8" w:rsidTr="000910D2">
        <w:tc>
          <w:tcPr>
            <w:tcW w:w="5353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9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D00EE" w:rsidRPr="001E4DE8" w:rsidTr="000910D2">
        <w:tc>
          <w:tcPr>
            <w:tcW w:w="5353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9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D00EE" w:rsidRPr="001E4DE8" w:rsidTr="000910D2">
        <w:tc>
          <w:tcPr>
            <w:tcW w:w="5353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9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D00EE" w:rsidRPr="001E4DE8" w:rsidTr="000910D2">
        <w:tc>
          <w:tcPr>
            <w:tcW w:w="5353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9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D00EE" w:rsidRPr="001E4DE8" w:rsidTr="000910D2">
        <w:tc>
          <w:tcPr>
            <w:tcW w:w="5353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9" w:type="dxa"/>
          </w:tcPr>
          <w:p w:rsidR="000D00EE" w:rsidRPr="001E4DE8" w:rsidRDefault="000D00EE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3A5CC5" w:rsidRPr="001E4DE8" w:rsidRDefault="003A5CC5" w:rsidP="003A5CC5">
      <w:pPr>
        <w:jc w:val="both"/>
        <w:rPr>
          <w:b/>
          <w:sz w:val="22"/>
          <w:szCs w:val="22"/>
        </w:rPr>
      </w:pPr>
    </w:p>
    <w:p w:rsidR="003A5CC5" w:rsidRPr="001E4DE8" w:rsidRDefault="003A5CC5" w:rsidP="003A5CC5">
      <w:pPr>
        <w:jc w:val="both"/>
        <w:rPr>
          <w:b/>
          <w:sz w:val="22"/>
          <w:szCs w:val="22"/>
        </w:rPr>
      </w:pPr>
    </w:p>
    <w:p w:rsidR="003A5CC5" w:rsidRPr="001E4DE8" w:rsidRDefault="003A5CC5" w:rsidP="003A5CC5">
      <w:pPr>
        <w:jc w:val="both"/>
        <w:rPr>
          <w:b/>
          <w:sz w:val="22"/>
          <w:szCs w:val="22"/>
        </w:rPr>
      </w:pPr>
    </w:p>
    <w:p w:rsidR="003A5CC5" w:rsidRPr="001E4DE8" w:rsidRDefault="003A5CC5" w:rsidP="003A5CC5">
      <w:pPr>
        <w:jc w:val="both"/>
        <w:rPr>
          <w:b/>
          <w:sz w:val="22"/>
          <w:szCs w:val="22"/>
        </w:rPr>
      </w:pPr>
    </w:p>
    <w:p w:rsidR="003A5CC5" w:rsidRPr="001E4DE8" w:rsidRDefault="00A044BD" w:rsidP="00A044BD">
      <w:pPr>
        <w:ind w:left="5664" w:firstLine="708"/>
        <w:jc w:val="both"/>
        <w:rPr>
          <w:b/>
          <w:sz w:val="22"/>
          <w:szCs w:val="22"/>
        </w:rPr>
      </w:pPr>
      <w:r w:rsidRPr="001E4DE8">
        <w:rPr>
          <w:b/>
          <w:sz w:val="22"/>
          <w:szCs w:val="22"/>
        </w:rPr>
        <w:t xml:space="preserve">IL DIRIGENTE SCOLASTICO </w:t>
      </w:r>
    </w:p>
    <w:p w:rsidR="00A044BD" w:rsidRPr="001E4DE8" w:rsidRDefault="00A044BD" w:rsidP="00A044BD">
      <w:pPr>
        <w:pBdr>
          <w:bottom w:val="single" w:sz="12" w:space="1" w:color="auto"/>
        </w:pBdr>
        <w:ind w:left="5664" w:firstLine="708"/>
        <w:jc w:val="both"/>
        <w:rPr>
          <w:b/>
          <w:sz w:val="22"/>
          <w:szCs w:val="22"/>
        </w:rPr>
      </w:pPr>
    </w:p>
    <w:p w:rsidR="00546117" w:rsidRPr="001E4DE8" w:rsidRDefault="00546117" w:rsidP="00546117">
      <w:pPr>
        <w:ind w:left="5664" w:firstLine="708"/>
        <w:jc w:val="both"/>
        <w:rPr>
          <w:b/>
          <w:sz w:val="22"/>
          <w:szCs w:val="22"/>
        </w:rPr>
      </w:pPr>
    </w:p>
    <w:p w:rsidR="00D24780" w:rsidRPr="00B0177A" w:rsidRDefault="00546117" w:rsidP="009C3FD0">
      <w:pPr>
        <w:ind w:left="5664"/>
        <w:jc w:val="center"/>
        <w:rPr>
          <w:rFonts w:ascii="Verdana" w:hAnsi="Verdana" w:cs="Verdana"/>
          <w:b/>
          <w:color w:val="000000"/>
          <w:sz w:val="18"/>
          <w:szCs w:val="18"/>
        </w:rPr>
      </w:pPr>
      <w:r w:rsidRPr="00D8702D">
        <w:rPr>
          <w:b/>
          <w:sz w:val="20"/>
          <w:szCs w:val="20"/>
        </w:rPr>
        <w:t xml:space="preserve">(FIRMA AUTOGRAFA SOSTITUITA A MEZZO STAMPA AI SENSI DEL D.LGS. </w:t>
      </w:r>
      <w:r w:rsidRPr="00B0177A">
        <w:rPr>
          <w:b/>
          <w:sz w:val="20"/>
          <w:szCs w:val="20"/>
        </w:rPr>
        <w:t>N.</w:t>
      </w:r>
      <w:r w:rsidR="00D24780" w:rsidRPr="00B0177A">
        <w:rPr>
          <w:rFonts w:ascii="Verdana" w:hAnsi="Verdana" w:cs="Verdana"/>
          <w:b/>
          <w:color w:val="000000"/>
          <w:sz w:val="18"/>
          <w:szCs w:val="18"/>
        </w:rPr>
        <w:t> </w:t>
      </w:r>
      <w:r w:rsidR="00B0177A" w:rsidRPr="00B0177A">
        <w:rPr>
          <w:rFonts w:ascii="Verdana" w:hAnsi="Verdana" w:cs="Verdana"/>
          <w:b/>
          <w:color w:val="000000"/>
          <w:sz w:val="18"/>
          <w:szCs w:val="18"/>
        </w:rPr>
        <w:t>39/1993)</w:t>
      </w:r>
    </w:p>
    <w:p w:rsidR="00A044BD" w:rsidRPr="00B0177A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  <w:bookmarkStart w:id="0" w:name="_GoBack"/>
      <w:bookmarkEnd w:id="0"/>
    </w:p>
    <w:sectPr w:rsidR="00A044BD" w:rsidRPr="00B0177A" w:rsidSect="007C65B2">
      <w:headerReference w:type="default" r:id="rId10"/>
      <w:footerReference w:type="even" r:id="rId11"/>
      <w:footerReference w:type="default" r:id="rId12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DA" w:rsidRDefault="004A1EDA">
      <w:r>
        <w:separator/>
      </w:r>
    </w:p>
  </w:endnote>
  <w:endnote w:type="continuationSeparator" w:id="0">
    <w:p w:rsidR="004A1EDA" w:rsidRDefault="004A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23210D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B2" w:rsidRPr="00351D82" w:rsidRDefault="007C65B2" w:rsidP="0097565F">
    <w:pPr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rFonts w:ascii="Verdana" w:hAnsi="Verdana"/>
        <w:color w:val="002060"/>
        <w:sz w:val="16"/>
        <w:szCs w:val="16"/>
      </w:rPr>
    </w:pPr>
  </w:p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DA" w:rsidRDefault="004A1EDA">
      <w:r>
        <w:separator/>
      </w:r>
    </w:p>
  </w:footnote>
  <w:footnote w:type="continuationSeparator" w:id="0">
    <w:p w:rsidR="004A1EDA" w:rsidRDefault="004A1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10884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2722"/>
      <w:gridCol w:w="8162"/>
    </w:tblGrid>
    <w:tr w:rsidR="00DC0CF4" w:rsidRPr="00DC0CF4" w:rsidTr="0049594F">
      <w:trPr>
        <w:trHeight w:val="23"/>
      </w:trPr>
      <w:tc>
        <w:tcPr>
          <w:tcW w:w="2722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8C6140" w:rsidRPr="00EC1D26" w:rsidRDefault="008C6140" w:rsidP="0097565F">
          <w:pPr>
            <w:tabs>
              <w:tab w:val="left" w:pos="850"/>
            </w:tabs>
            <w:overflowPunct w:val="0"/>
            <w:autoSpaceDE w:val="0"/>
            <w:autoSpaceDN w:val="0"/>
            <w:adjustRightInd w:val="0"/>
            <w:spacing w:line="252" w:lineRule="auto"/>
            <w:ind w:left="-2045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DC0CF4" w:rsidRPr="00A041CF" w:rsidRDefault="00DC0CF4" w:rsidP="0049594F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72F73D1"/>
    <w:multiLevelType w:val="hybridMultilevel"/>
    <w:tmpl w:val="3FEED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D0485"/>
    <w:multiLevelType w:val="hybridMultilevel"/>
    <w:tmpl w:val="B986F7D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2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14"/>
  </w:num>
  <w:num w:numId="13">
    <w:abstractNumId w:val="7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AB7"/>
    <w:rsid w:val="00000E8C"/>
    <w:rsid w:val="00001A3C"/>
    <w:rsid w:val="00007A05"/>
    <w:rsid w:val="00043F62"/>
    <w:rsid w:val="0006314F"/>
    <w:rsid w:val="000910D2"/>
    <w:rsid w:val="000A4377"/>
    <w:rsid w:val="000C29C9"/>
    <w:rsid w:val="000C5022"/>
    <w:rsid w:val="000D00EE"/>
    <w:rsid w:val="0010457F"/>
    <w:rsid w:val="00131038"/>
    <w:rsid w:val="00162ABE"/>
    <w:rsid w:val="00173CE8"/>
    <w:rsid w:val="00193AFB"/>
    <w:rsid w:val="001B184C"/>
    <w:rsid w:val="001B7600"/>
    <w:rsid w:val="001C067F"/>
    <w:rsid w:val="001C0D84"/>
    <w:rsid w:val="001E4DE8"/>
    <w:rsid w:val="001F6A6C"/>
    <w:rsid w:val="00200685"/>
    <w:rsid w:val="00211A9C"/>
    <w:rsid w:val="0023210D"/>
    <w:rsid w:val="00232887"/>
    <w:rsid w:val="00237300"/>
    <w:rsid w:val="0025055A"/>
    <w:rsid w:val="0026591F"/>
    <w:rsid w:val="00273C3E"/>
    <w:rsid w:val="00276DED"/>
    <w:rsid w:val="002823E1"/>
    <w:rsid w:val="00284930"/>
    <w:rsid w:val="002920F1"/>
    <w:rsid w:val="002952C2"/>
    <w:rsid w:val="002E17AD"/>
    <w:rsid w:val="0031271D"/>
    <w:rsid w:val="00312B25"/>
    <w:rsid w:val="00317C74"/>
    <w:rsid w:val="0032065D"/>
    <w:rsid w:val="0033335B"/>
    <w:rsid w:val="003437F0"/>
    <w:rsid w:val="00351D82"/>
    <w:rsid w:val="00352DB4"/>
    <w:rsid w:val="00364776"/>
    <w:rsid w:val="003737A0"/>
    <w:rsid w:val="00375B81"/>
    <w:rsid w:val="003A48A8"/>
    <w:rsid w:val="003A5470"/>
    <w:rsid w:val="003A5CC5"/>
    <w:rsid w:val="003A6B0A"/>
    <w:rsid w:val="003B12E6"/>
    <w:rsid w:val="003C3697"/>
    <w:rsid w:val="003C405D"/>
    <w:rsid w:val="003C49C5"/>
    <w:rsid w:val="003E2E5D"/>
    <w:rsid w:val="00441091"/>
    <w:rsid w:val="004421BF"/>
    <w:rsid w:val="004507E2"/>
    <w:rsid w:val="00463AEA"/>
    <w:rsid w:val="00463CE2"/>
    <w:rsid w:val="00467A9C"/>
    <w:rsid w:val="004754FF"/>
    <w:rsid w:val="004819E5"/>
    <w:rsid w:val="0048697B"/>
    <w:rsid w:val="0049594F"/>
    <w:rsid w:val="004A1EDA"/>
    <w:rsid w:val="004A5140"/>
    <w:rsid w:val="004B696D"/>
    <w:rsid w:val="004D5CD0"/>
    <w:rsid w:val="00500428"/>
    <w:rsid w:val="0050249C"/>
    <w:rsid w:val="00515563"/>
    <w:rsid w:val="00516515"/>
    <w:rsid w:val="00524FE4"/>
    <w:rsid w:val="0053410E"/>
    <w:rsid w:val="00541ED5"/>
    <w:rsid w:val="00546117"/>
    <w:rsid w:val="005606F6"/>
    <w:rsid w:val="005609DF"/>
    <w:rsid w:val="00565CD3"/>
    <w:rsid w:val="00574823"/>
    <w:rsid w:val="00577727"/>
    <w:rsid w:val="00594BF9"/>
    <w:rsid w:val="00596DCE"/>
    <w:rsid w:val="005B7F83"/>
    <w:rsid w:val="005C0DF1"/>
    <w:rsid w:val="005C18EC"/>
    <w:rsid w:val="005C4E61"/>
    <w:rsid w:val="005E4AFE"/>
    <w:rsid w:val="005E76B9"/>
    <w:rsid w:val="005F59D1"/>
    <w:rsid w:val="00600874"/>
    <w:rsid w:val="00611903"/>
    <w:rsid w:val="00626A09"/>
    <w:rsid w:val="0065442B"/>
    <w:rsid w:val="00664A6C"/>
    <w:rsid w:val="00665997"/>
    <w:rsid w:val="0069482A"/>
    <w:rsid w:val="006A57EA"/>
    <w:rsid w:val="006A7B83"/>
    <w:rsid w:val="006D55C8"/>
    <w:rsid w:val="006D672D"/>
    <w:rsid w:val="006E3F27"/>
    <w:rsid w:val="006E5AA5"/>
    <w:rsid w:val="00705047"/>
    <w:rsid w:val="00716A9B"/>
    <w:rsid w:val="00725EAE"/>
    <w:rsid w:val="0072796F"/>
    <w:rsid w:val="00735B3F"/>
    <w:rsid w:val="0074143B"/>
    <w:rsid w:val="007502B0"/>
    <w:rsid w:val="00760AB4"/>
    <w:rsid w:val="007622D0"/>
    <w:rsid w:val="00765D12"/>
    <w:rsid w:val="007726B5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16AB7"/>
    <w:rsid w:val="008502F4"/>
    <w:rsid w:val="00855719"/>
    <w:rsid w:val="00861C04"/>
    <w:rsid w:val="0087224D"/>
    <w:rsid w:val="0087359F"/>
    <w:rsid w:val="0088474A"/>
    <w:rsid w:val="008B3AFE"/>
    <w:rsid w:val="008C6140"/>
    <w:rsid w:val="008D6E65"/>
    <w:rsid w:val="008E6877"/>
    <w:rsid w:val="008F3CD3"/>
    <w:rsid w:val="00900A98"/>
    <w:rsid w:val="00936BE7"/>
    <w:rsid w:val="0095211D"/>
    <w:rsid w:val="00953AD1"/>
    <w:rsid w:val="00965FC5"/>
    <w:rsid w:val="0097565F"/>
    <w:rsid w:val="009851AE"/>
    <w:rsid w:val="00990F61"/>
    <w:rsid w:val="00997676"/>
    <w:rsid w:val="009B2F8A"/>
    <w:rsid w:val="009C1F9C"/>
    <w:rsid w:val="009C3FD0"/>
    <w:rsid w:val="009C4E97"/>
    <w:rsid w:val="009D34ED"/>
    <w:rsid w:val="009F1568"/>
    <w:rsid w:val="00A01E31"/>
    <w:rsid w:val="00A034D4"/>
    <w:rsid w:val="00A041CF"/>
    <w:rsid w:val="00A044BD"/>
    <w:rsid w:val="00A04A03"/>
    <w:rsid w:val="00A14186"/>
    <w:rsid w:val="00A20710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B0177A"/>
    <w:rsid w:val="00B21BC3"/>
    <w:rsid w:val="00B53D69"/>
    <w:rsid w:val="00B640DC"/>
    <w:rsid w:val="00B750C8"/>
    <w:rsid w:val="00B77C5B"/>
    <w:rsid w:val="00B85D02"/>
    <w:rsid w:val="00BA393F"/>
    <w:rsid w:val="00BC0675"/>
    <w:rsid w:val="00BC7696"/>
    <w:rsid w:val="00BD241F"/>
    <w:rsid w:val="00BF38CA"/>
    <w:rsid w:val="00C07532"/>
    <w:rsid w:val="00C200DF"/>
    <w:rsid w:val="00C22742"/>
    <w:rsid w:val="00C23D84"/>
    <w:rsid w:val="00C371B2"/>
    <w:rsid w:val="00C41CD0"/>
    <w:rsid w:val="00C42BDA"/>
    <w:rsid w:val="00C47F03"/>
    <w:rsid w:val="00C52FAA"/>
    <w:rsid w:val="00C63713"/>
    <w:rsid w:val="00C700D2"/>
    <w:rsid w:val="00C719EC"/>
    <w:rsid w:val="00CC339B"/>
    <w:rsid w:val="00CC57D3"/>
    <w:rsid w:val="00CC7389"/>
    <w:rsid w:val="00CD233C"/>
    <w:rsid w:val="00CE79C1"/>
    <w:rsid w:val="00CF023D"/>
    <w:rsid w:val="00D060A4"/>
    <w:rsid w:val="00D11D83"/>
    <w:rsid w:val="00D13C4B"/>
    <w:rsid w:val="00D24780"/>
    <w:rsid w:val="00D24D22"/>
    <w:rsid w:val="00D31AB0"/>
    <w:rsid w:val="00D3249E"/>
    <w:rsid w:val="00D33B80"/>
    <w:rsid w:val="00D46456"/>
    <w:rsid w:val="00D507AC"/>
    <w:rsid w:val="00D5731D"/>
    <w:rsid w:val="00D6188F"/>
    <w:rsid w:val="00D772E0"/>
    <w:rsid w:val="00D838B8"/>
    <w:rsid w:val="00D8702D"/>
    <w:rsid w:val="00D959A3"/>
    <w:rsid w:val="00DA2DC6"/>
    <w:rsid w:val="00DB4213"/>
    <w:rsid w:val="00DC0CF4"/>
    <w:rsid w:val="00DD4DC2"/>
    <w:rsid w:val="00DF0D14"/>
    <w:rsid w:val="00DF6B8C"/>
    <w:rsid w:val="00E10AC9"/>
    <w:rsid w:val="00E24F88"/>
    <w:rsid w:val="00E82452"/>
    <w:rsid w:val="00E90662"/>
    <w:rsid w:val="00E972FB"/>
    <w:rsid w:val="00EA0504"/>
    <w:rsid w:val="00EB14C5"/>
    <w:rsid w:val="00EC082C"/>
    <w:rsid w:val="00EC0875"/>
    <w:rsid w:val="00EC1D26"/>
    <w:rsid w:val="00EC3FCE"/>
    <w:rsid w:val="00ED779E"/>
    <w:rsid w:val="00EF2A67"/>
    <w:rsid w:val="00F14C53"/>
    <w:rsid w:val="00F24D34"/>
    <w:rsid w:val="00F274D1"/>
    <w:rsid w:val="00F30F14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1769B-B5D6-42F8-9E3F-2EDF66DC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Goracci Laura</dc:creator>
  <cp:lastModifiedBy>MIUR</cp:lastModifiedBy>
  <cp:revision>6</cp:revision>
  <cp:lastPrinted>2016-10-14T11:50:00Z</cp:lastPrinted>
  <dcterms:created xsi:type="dcterms:W3CDTF">2016-10-14T11:49:00Z</dcterms:created>
  <dcterms:modified xsi:type="dcterms:W3CDTF">2016-10-20T08:38:00Z</dcterms:modified>
</cp:coreProperties>
</file>