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A4" w:rsidRDefault="003A66A4" w:rsidP="003A66A4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286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A4" w:rsidRDefault="003A66A4" w:rsidP="003A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Ministero dell’Istruzione, dell’Università e della Ricerca</w:t>
      </w:r>
    </w:p>
    <w:p w:rsidR="003A66A4" w:rsidRDefault="003A66A4" w:rsidP="003A66A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Ufficio Scolastico Regionale per la Campania</w:t>
      </w:r>
    </w:p>
    <w:p w:rsidR="003A66A4" w:rsidRDefault="003A66A4" w:rsidP="002832F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Direzione Generale</w:t>
      </w:r>
    </w:p>
    <w:p w:rsidR="0047417F" w:rsidRDefault="0047417F" w:rsidP="002832F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832F7" w:rsidRPr="002832F7" w:rsidRDefault="002832F7" w:rsidP="002832F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0"/>
        <w:gridCol w:w="4328"/>
      </w:tblGrid>
      <w:tr w:rsidR="003A66A4" w:rsidTr="003A66A4"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6A4" w:rsidRDefault="003A66A4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Prot. n. AOODRCA.REG.UFF.</w:t>
            </w:r>
            <w:r w:rsidR="00F77877">
              <w:rPr>
                <w:sz w:val="24"/>
                <w:szCs w:val="24"/>
                <w:lang w:val="en-US"/>
              </w:rPr>
              <w:t>3715/U</w:t>
            </w:r>
          </w:p>
        </w:tc>
        <w:tc>
          <w:tcPr>
            <w:tcW w:w="43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66A4" w:rsidRDefault="003A66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</w:t>
            </w:r>
            <w:r w:rsidR="00357D4F">
              <w:rPr>
                <w:sz w:val="24"/>
                <w:szCs w:val="24"/>
              </w:rPr>
              <w:t>Napoli,</w:t>
            </w:r>
            <w:r w:rsidR="00F77877">
              <w:rPr>
                <w:sz w:val="24"/>
                <w:szCs w:val="24"/>
              </w:rPr>
              <w:t xml:space="preserve"> 10  </w:t>
            </w:r>
            <w:r w:rsidR="00357D4F">
              <w:rPr>
                <w:sz w:val="24"/>
                <w:szCs w:val="24"/>
              </w:rPr>
              <w:t>marzo</w:t>
            </w:r>
            <w:r>
              <w:rPr>
                <w:sz w:val="24"/>
                <w:szCs w:val="24"/>
              </w:rPr>
              <w:t xml:space="preserve"> 2016</w:t>
            </w:r>
          </w:p>
        </w:tc>
      </w:tr>
    </w:tbl>
    <w:p w:rsidR="003A66A4" w:rsidRPr="0053371A" w:rsidRDefault="003A66A4" w:rsidP="002832F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166"/>
        <w:gridCol w:w="3543"/>
      </w:tblGrid>
      <w:tr w:rsidR="003A66A4" w:rsidRPr="0053371A" w:rsidTr="003A66A4">
        <w:tc>
          <w:tcPr>
            <w:tcW w:w="61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6A4" w:rsidRPr="0053371A" w:rsidRDefault="003A66A4" w:rsidP="002832F7">
            <w:pPr>
              <w:spacing w:after="0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66A4" w:rsidRPr="0053371A" w:rsidRDefault="003A66A4" w:rsidP="002832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371A">
              <w:rPr>
                <w:sz w:val="24"/>
                <w:szCs w:val="24"/>
              </w:rPr>
              <w:t xml:space="preserve">Ai Dirigenti </w:t>
            </w:r>
          </w:p>
          <w:p w:rsidR="009142B5" w:rsidRDefault="003A66A4" w:rsidP="002832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371A">
              <w:rPr>
                <w:sz w:val="24"/>
                <w:szCs w:val="24"/>
              </w:rPr>
              <w:t>dell</w:t>
            </w:r>
            <w:r w:rsidR="009142B5">
              <w:rPr>
                <w:sz w:val="24"/>
                <w:szCs w:val="24"/>
              </w:rPr>
              <w:t xml:space="preserve">e scuole secondarie </w:t>
            </w:r>
          </w:p>
          <w:p w:rsidR="003A66A4" w:rsidRPr="0053371A" w:rsidRDefault="009142B5" w:rsidP="002832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secondo grado</w:t>
            </w:r>
            <w:r w:rsidR="003A66A4" w:rsidRPr="0053371A">
              <w:rPr>
                <w:sz w:val="24"/>
                <w:szCs w:val="24"/>
              </w:rPr>
              <w:t xml:space="preserve"> </w:t>
            </w:r>
          </w:p>
          <w:p w:rsidR="003A66A4" w:rsidRPr="0053371A" w:rsidRDefault="003A66A4" w:rsidP="002832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371A">
              <w:rPr>
                <w:sz w:val="24"/>
                <w:szCs w:val="24"/>
              </w:rPr>
              <w:t>della regione Campania</w:t>
            </w:r>
          </w:p>
          <w:p w:rsidR="003A66A4" w:rsidRPr="0053371A" w:rsidRDefault="003A66A4" w:rsidP="002832F7">
            <w:pPr>
              <w:spacing w:after="0" w:line="240" w:lineRule="auto"/>
              <w:jc w:val="right"/>
              <w:rPr>
                <w:sz w:val="24"/>
                <w:szCs w:val="24"/>
                <w:u w:val="single"/>
              </w:rPr>
            </w:pPr>
            <w:r w:rsidRPr="0053371A">
              <w:rPr>
                <w:sz w:val="24"/>
                <w:szCs w:val="24"/>
                <w:u w:val="single"/>
              </w:rPr>
              <w:t>LORO SEDI</w:t>
            </w:r>
          </w:p>
        </w:tc>
      </w:tr>
    </w:tbl>
    <w:p w:rsidR="003A66A4" w:rsidRPr="0053371A" w:rsidRDefault="003A66A4" w:rsidP="002832F7">
      <w:pPr>
        <w:spacing w:after="0"/>
        <w:rPr>
          <w:sz w:val="24"/>
          <w:szCs w:val="24"/>
        </w:rPr>
      </w:pPr>
    </w:p>
    <w:p w:rsidR="003A66A4" w:rsidRPr="0053371A" w:rsidRDefault="003A66A4" w:rsidP="002832F7">
      <w:pPr>
        <w:spacing w:after="0"/>
        <w:jc w:val="right"/>
        <w:rPr>
          <w:sz w:val="24"/>
          <w:szCs w:val="24"/>
        </w:rPr>
      </w:pPr>
      <w:r w:rsidRPr="0053371A">
        <w:rPr>
          <w:sz w:val="24"/>
          <w:szCs w:val="24"/>
        </w:rPr>
        <w:t xml:space="preserve">                                                                         </w:t>
      </w:r>
      <w:r w:rsidR="002832F7">
        <w:rPr>
          <w:sz w:val="24"/>
          <w:szCs w:val="24"/>
        </w:rPr>
        <w:t xml:space="preserve">              </w:t>
      </w:r>
      <w:r w:rsidRPr="0053371A">
        <w:rPr>
          <w:sz w:val="24"/>
          <w:szCs w:val="24"/>
        </w:rPr>
        <w:t xml:space="preserve">Ai Dirigenti degli </w:t>
      </w:r>
      <w:proofErr w:type="spellStart"/>
      <w:r w:rsidRPr="0053371A">
        <w:rPr>
          <w:sz w:val="24"/>
          <w:szCs w:val="24"/>
        </w:rPr>
        <w:t>UU.A.T.</w:t>
      </w:r>
      <w:proofErr w:type="spellEnd"/>
      <w:r w:rsidRPr="0053371A">
        <w:rPr>
          <w:sz w:val="24"/>
          <w:szCs w:val="24"/>
        </w:rPr>
        <w:t xml:space="preserve"> </w:t>
      </w:r>
    </w:p>
    <w:p w:rsidR="003A66A4" w:rsidRPr="0053371A" w:rsidRDefault="003A66A4" w:rsidP="002832F7">
      <w:pPr>
        <w:spacing w:after="0"/>
        <w:jc w:val="right"/>
        <w:rPr>
          <w:sz w:val="24"/>
          <w:szCs w:val="24"/>
        </w:rPr>
      </w:pPr>
      <w:r w:rsidRPr="0053371A">
        <w:rPr>
          <w:sz w:val="24"/>
          <w:szCs w:val="24"/>
        </w:rPr>
        <w:t>della regione  Campania</w:t>
      </w:r>
    </w:p>
    <w:p w:rsidR="003A66A4" w:rsidRPr="0053371A" w:rsidRDefault="003A66A4" w:rsidP="002832F7">
      <w:pPr>
        <w:spacing w:after="0"/>
        <w:jc w:val="right"/>
        <w:rPr>
          <w:sz w:val="24"/>
          <w:szCs w:val="24"/>
          <w:u w:val="single"/>
        </w:rPr>
      </w:pPr>
      <w:r w:rsidRPr="0053371A">
        <w:rPr>
          <w:sz w:val="24"/>
          <w:szCs w:val="24"/>
        </w:rPr>
        <w:t xml:space="preserve">                                  </w:t>
      </w:r>
      <w:r w:rsidRPr="0053371A">
        <w:rPr>
          <w:sz w:val="24"/>
          <w:szCs w:val="24"/>
          <w:u w:val="single"/>
        </w:rPr>
        <w:t>LORO SEDI</w:t>
      </w:r>
    </w:p>
    <w:p w:rsidR="003A66A4" w:rsidRPr="0053371A" w:rsidRDefault="003A66A4" w:rsidP="002832F7">
      <w:pPr>
        <w:spacing w:after="0"/>
        <w:jc w:val="right"/>
        <w:rPr>
          <w:sz w:val="24"/>
          <w:szCs w:val="24"/>
          <w:u w:val="single"/>
        </w:rPr>
      </w:pPr>
    </w:p>
    <w:p w:rsidR="004E734D" w:rsidRDefault="003A66A4" w:rsidP="002832F7">
      <w:pPr>
        <w:spacing w:after="0"/>
        <w:jc w:val="right"/>
        <w:rPr>
          <w:sz w:val="24"/>
          <w:szCs w:val="24"/>
        </w:rPr>
      </w:pPr>
      <w:r w:rsidRPr="0053371A">
        <w:rPr>
          <w:sz w:val="24"/>
          <w:szCs w:val="24"/>
        </w:rPr>
        <w:t xml:space="preserve">Ai Presidenti delle Consulte Provinciali </w:t>
      </w:r>
    </w:p>
    <w:p w:rsidR="003A66A4" w:rsidRPr="0053371A" w:rsidRDefault="004E734D" w:rsidP="004E734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degli </w:t>
      </w:r>
      <w:r w:rsidR="003A66A4" w:rsidRPr="0053371A">
        <w:rPr>
          <w:sz w:val="24"/>
          <w:szCs w:val="24"/>
        </w:rPr>
        <w:t>Studenti</w:t>
      </w:r>
    </w:p>
    <w:p w:rsidR="003A66A4" w:rsidRPr="0053371A" w:rsidRDefault="003A66A4" w:rsidP="002832F7">
      <w:pPr>
        <w:spacing w:after="0"/>
        <w:jc w:val="right"/>
        <w:rPr>
          <w:sz w:val="24"/>
          <w:szCs w:val="24"/>
          <w:u w:val="single"/>
        </w:rPr>
      </w:pPr>
      <w:r w:rsidRPr="0053371A">
        <w:rPr>
          <w:sz w:val="24"/>
          <w:szCs w:val="24"/>
          <w:u w:val="single"/>
        </w:rPr>
        <w:t>LORO SEDI</w:t>
      </w:r>
    </w:p>
    <w:p w:rsidR="00554581" w:rsidRPr="0053371A" w:rsidRDefault="00554581" w:rsidP="002832F7">
      <w:pPr>
        <w:tabs>
          <w:tab w:val="left" w:pos="1440"/>
        </w:tabs>
        <w:spacing w:after="240"/>
        <w:rPr>
          <w:b/>
          <w:sz w:val="24"/>
          <w:szCs w:val="24"/>
        </w:rPr>
      </w:pPr>
    </w:p>
    <w:p w:rsidR="00792473" w:rsidRPr="004C55BB" w:rsidRDefault="003A66A4" w:rsidP="00E91AB9">
      <w:pPr>
        <w:tabs>
          <w:tab w:val="left" w:pos="1440"/>
        </w:tabs>
        <w:spacing w:after="240"/>
        <w:ind w:left="1440" w:hanging="1440"/>
        <w:rPr>
          <w:rFonts w:ascii="Calibri" w:hAnsi="Calibri" w:cs="Segoe UI"/>
          <w:b/>
          <w:sz w:val="24"/>
          <w:szCs w:val="24"/>
          <w:shd w:val="clear" w:color="auto" w:fill="FFFFFF"/>
        </w:rPr>
      </w:pPr>
      <w:r w:rsidRPr="004C55BB">
        <w:rPr>
          <w:b/>
          <w:sz w:val="24"/>
          <w:szCs w:val="24"/>
        </w:rPr>
        <w:t xml:space="preserve">OGGETTO: </w:t>
      </w:r>
      <w:r w:rsidRPr="004C55BB">
        <w:rPr>
          <w:b/>
          <w:sz w:val="24"/>
          <w:szCs w:val="24"/>
        </w:rPr>
        <w:tab/>
      </w:r>
      <w:r w:rsidR="00E91AB9" w:rsidRPr="004C55BB">
        <w:rPr>
          <w:b/>
          <w:sz w:val="24"/>
          <w:szCs w:val="24"/>
        </w:rPr>
        <w:t>“</w:t>
      </w:r>
      <w:r w:rsidR="00E91AB9" w:rsidRPr="004C55BB">
        <w:rPr>
          <w:rFonts w:ascii="Calibri" w:hAnsi="Calibri" w:cs="Segoe UI"/>
          <w:b/>
          <w:sz w:val="24"/>
          <w:szCs w:val="24"/>
          <w:shd w:val="clear" w:color="auto" w:fill="FFFFFF"/>
        </w:rPr>
        <w:t>Fondazione per l’Educazione Finanziaria e al Risparmio”.</w:t>
      </w:r>
      <w:r w:rsidR="009142B5" w:rsidRPr="004C55BB">
        <w:rPr>
          <w:b/>
          <w:sz w:val="24"/>
          <w:szCs w:val="24"/>
        </w:rPr>
        <w:t>Educazione alla legalità econom</w:t>
      </w:r>
      <w:r w:rsidR="00E91AB9">
        <w:rPr>
          <w:b/>
          <w:sz w:val="24"/>
          <w:szCs w:val="24"/>
        </w:rPr>
        <w:t>ica: proposte e iniziative 2015-16</w:t>
      </w:r>
      <w:r w:rsidR="009142B5" w:rsidRPr="004C55BB">
        <w:rPr>
          <w:b/>
          <w:sz w:val="24"/>
          <w:szCs w:val="24"/>
        </w:rPr>
        <w:t xml:space="preserve"> </w:t>
      </w:r>
    </w:p>
    <w:p w:rsidR="006B57E8" w:rsidRDefault="00A02863" w:rsidP="00886EDF">
      <w:pPr>
        <w:spacing w:after="0"/>
        <w:ind w:hanging="1134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4C55BB">
        <w:rPr>
          <w:sz w:val="24"/>
          <w:szCs w:val="24"/>
        </w:rPr>
        <w:t xml:space="preserve">                          </w:t>
      </w:r>
      <w:r w:rsidR="003D67CF" w:rsidRPr="004C55BB">
        <w:rPr>
          <w:sz w:val="24"/>
          <w:szCs w:val="24"/>
        </w:rPr>
        <w:tab/>
      </w:r>
      <w:r w:rsidR="003F74F2" w:rsidRPr="004C55BB">
        <w:rPr>
          <w:sz w:val="24"/>
          <w:szCs w:val="24"/>
        </w:rPr>
        <w:t>Con riferimento alla nota del MIUR del 5 ottobre 2015</w:t>
      </w:r>
      <w:r w:rsidRPr="004C55BB">
        <w:rPr>
          <w:sz w:val="24"/>
          <w:szCs w:val="24"/>
        </w:rPr>
        <w:t xml:space="preserve"> </w:t>
      </w:r>
      <w:r w:rsidR="003F74F2" w:rsidRPr="004C55BB">
        <w:rPr>
          <w:sz w:val="24"/>
          <w:szCs w:val="24"/>
        </w:rPr>
        <w:t>avente per ogg</w:t>
      </w:r>
      <w:r w:rsidR="003D67CF" w:rsidRPr="004C55BB">
        <w:rPr>
          <w:sz w:val="24"/>
          <w:szCs w:val="24"/>
        </w:rPr>
        <w:t xml:space="preserve">etto : “Educazione economica - Offerta formativa 2015-16” si comunica alle </w:t>
      </w:r>
      <w:proofErr w:type="spellStart"/>
      <w:r w:rsidR="003D67CF" w:rsidRPr="004C55BB">
        <w:rPr>
          <w:sz w:val="24"/>
          <w:szCs w:val="24"/>
        </w:rPr>
        <w:t>SS.LL</w:t>
      </w:r>
      <w:proofErr w:type="spellEnd"/>
      <w:r w:rsidR="003D67CF" w:rsidRPr="004C55BB">
        <w:rPr>
          <w:sz w:val="24"/>
          <w:szCs w:val="24"/>
        </w:rPr>
        <w:t xml:space="preserve">. che </w:t>
      </w:r>
      <w:r w:rsidR="003F74F2" w:rsidRPr="004C55BB">
        <w:rPr>
          <w:sz w:val="24"/>
          <w:szCs w:val="24"/>
        </w:rPr>
        <w:t>l</w:t>
      </w:r>
      <w:r w:rsidRPr="004C55BB">
        <w:rPr>
          <w:sz w:val="24"/>
          <w:szCs w:val="24"/>
        </w:rPr>
        <w:t>a</w:t>
      </w:r>
      <w:r w:rsidR="006B57E8" w:rsidRPr="004C55BB">
        <w:rPr>
          <w:sz w:val="24"/>
          <w:szCs w:val="24"/>
        </w:rPr>
        <w:t xml:space="preserve"> </w:t>
      </w:r>
      <w:r w:rsidRPr="004C55BB">
        <w:rPr>
          <w:b/>
          <w:sz w:val="24"/>
          <w:szCs w:val="24"/>
        </w:rPr>
        <w:t>“</w:t>
      </w:r>
      <w:r w:rsidRPr="004C55BB">
        <w:rPr>
          <w:rFonts w:ascii="Calibri" w:hAnsi="Calibri" w:cs="Segoe UI"/>
          <w:sz w:val="24"/>
          <w:szCs w:val="24"/>
          <w:shd w:val="clear" w:color="auto" w:fill="FFFFFF"/>
        </w:rPr>
        <w:t>Fondazione per l’Educazione Finanziaria e al Risparmio” (costituita  dall’Associazione Bancaria Italiana per dare continuità all’attività precedentemente promossa dal Consorzio Patti Chiari)</w:t>
      </w:r>
      <w:r w:rsidR="003D67CF" w:rsidRPr="004C55BB">
        <w:rPr>
          <w:rFonts w:ascii="Calibri" w:hAnsi="Calibri" w:cs="Segoe UI"/>
          <w:sz w:val="24"/>
          <w:szCs w:val="24"/>
          <w:shd w:val="clear" w:color="auto" w:fill="FFFFFF"/>
        </w:rPr>
        <w:t xml:space="preserve"> </w:t>
      </w:r>
      <w:r w:rsidR="003F74F2" w:rsidRPr="00CA19FA">
        <w:rPr>
          <w:rFonts w:ascii="Calibri" w:hAnsi="Calibri" w:cs="Segoe UI"/>
          <w:i/>
          <w:sz w:val="24"/>
          <w:szCs w:val="24"/>
          <w:shd w:val="clear" w:color="auto" w:fill="FFFFFF"/>
        </w:rPr>
        <w:t>propone una serie di programmi rivolti alle scuole secondarie</w:t>
      </w:r>
      <w:r w:rsidR="00E66120">
        <w:rPr>
          <w:rFonts w:ascii="Calibri" w:hAnsi="Calibri" w:cs="Segoe UI"/>
          <w:i/>
          <w:sz w:val="24"/>
          <w:szCs w:val="24"/>
          <w:shd w:val="clear" w:color="auto" w:fill="FFFFFF"/>
        </w:rPr>
        <w:t xml:space="preserve"> di secondo grado,</w:t>
      </w:r>
      <w:r w:rsidR="003F74F2" w:rsidRPr="00CA19FA">
        <w:rPr>
          <w:rFonts w:ascii="Calibri" w:hAnsi="Calibri" w:cs="Segoe UI"/>
          <w:i/>
          <w:sz w:val="24"/>
          <w:szCs w:val="24"/>
          <w:shd w:val="clear" w:color="auto" w:fill="FFFFFF"/>
        </w:rPr>
        <w:t xml:space="preserve"> per sensibilizzare gli studenti al ruolo dell’educazione economica</w:t>
      </w:r>
      <w:r w:rsidR="003F74F2" w:rsidRPr="00E66120">
        <w:rPr>
          <w:rFonts w:ascii="Calibri" w:hAnsi="Calibri" w:cs="Segoe UI"/>
          <w:sz w:val="24"/>
          <w:szCs w:val="24"/>
          <w:shd w:val="clear" w:color="auto" w:fill="FFFFFF"/>
        </w:rPr>
        <w:t>,</w:t>
      </w:r>
      <w:r w:rsidR="003F74F2" w:rsidRPr="004C55B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fondamentale</w:t>
      </w:r>
      <w:r w:rsidR="006B57E8" w:rsidRPr="006B57E8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per poter acquisire le giuste competenze per diventare un futuro cittadino attivo e responsabile, soprattutto considerando la rilevanza che il sistema economico-finanziario riveste all’interno della società</w:t>
      </w:r>
      <w:r w:rsidR="003F74F2" w:rsidRPr="004C55B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.</w:t>
      </w:r>
    </w:p>
    <w:p w:rsidR="00886EDF" w:rsidRPr="004C55BB" w:rsidRDefault="00886EDF" w:rsidP="00886EDF">
      <w:pPr>
        <w:spacing w:after="0"/>
        <w:ind w:hanging="1134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9142B5" w:rsidRPr="004C55BB" w:rsidRDefault="003D67CF" w:rsidP="003D67CF">
      <w:pPr>
        <w:spacing w:after="240"/>
        <w:ind w:firstLine="708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4C55B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Di seguito le iniziative promosse dalla Fondazione:</w:t>
      </w:r>
    </w:p>
    <w:p w:rsidR="009142B5" w:rsidRPr="004C55BB" w:rsidRDefault="009142B5" w:rsidP="009142B5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4C55BB">
        <w:rPr>
          <w:b/>
          <w:sz w:val="24"/>
          <w:szCs w:val="24"/>
        </w:rPr>
        <w:t xml:space="preserve">Piattaforma didattica </w:t>
      </w:r>
      <w:r w:rsidR="003D67CF" w:rsidRPr="004C55BB">
        <w:rPr>
          <w:b/>
          <w:sz w:val="24"/>
          <w:szCs w:val="24"/>
        </w:rPr>
        <w:t xml:space="preserve">“ </w:t>
      </w:r>
      <w:r w:rsidRPr="004C55BB">
        <w:rPr>
          <w:b/>
          <w:sz w:val="24"/>
          <w:szCs w:val="24"/>
        </w:rPr>
        <w:t xml:space="preserve">Pronti </w:t>
      </w:r>
      <w:proofErr w:type="spellStart"/>
      <w:r w:rsidRPr="004C55BB">
        <w:rPr>
          <w:b/>
          <w:sz w:val="24"/>
          <w:szCs w:val="24"/>
        </w:rPr>
        <w:t>Lavoro…VIA</w:t>
      </w:r>
      <w:proofErr w:type="spellEnd"/>
      <w:r w:rsidRPr="004C55BB">
        <w:rPr>
          <w:b/>
          <w:sz w:val="24"/>
          <w:szCs w:val="24"/>
        </w:rPr>
        <w:t>!</w:t>
      </w:r>
      <w:r w:rsidR="003D67CF" w:rsidRPr="004C55BB">
        <w:rPr>
          <w:b/>
          <w:sz w:val="24"/>
          <w:szCs w:val="24"/>
        </w:rPr>
        <w:t>”</w:t>
      </w:r>
    </w:p>
    <w:p w:rsidR="003D67CF" w:rsidRPr="004C55BB" w:rsidRDefault="003D67CF" w:rsidP="003D67CF">
      <w:pPr>
        <w:pStyle w:val="Paragrafoelenco"/>
        <w:spacing w:after="0" w:line="240" w:lineRule="auto"/>
        <w:rPr>
          <w:b/>
          <w:sz w:val="24"/>
          <w:szCs w:val="24"/>
        </w:rPr>
      </w:pPr>
    </w:p>
    <w:p w:rsidR="003D67CF" w:rsidRPr="004C55BB" w:rsidRDefault="009142B5" w:rsidP="00792473">
      <w:pPr>
        <w:spacing w:after="0"/>
        <w:jc w:val="both"/>
        <w:rPr>
          <w:sz w:val="24"/>
          <w:szCs w:val="24"/>
        </w:rPr>
      </w:pPr>
      <w:r w:rsidRPr="004C55BB">
        <w:rPr>
          <w:sz w:val="24"/>
          <w:szCs w:val="24"/>
        </w:rPr>
        <w:t xml:space="preserve">La Fondazione per l’Educazione Finanziaria e al Risparmio e la Giornata Nazionale della Previdenza e del Lavoro - Itinerari Previdenziali in collaborazione con AICP, </w:t>
      </w:r>
      <w:proofErr w:type="spellStart"/>
      <w:r w:rsidRPr="004C55BB">
        <w:rPr>
          <w:sz w:val="24"/>
          <w:szCs w:val="24"/>
        </w:rPr>
        <w:t>Assofondipensione</w:t>
      </w:r>
      <w:proofErr w:type="spellEnd"/>
      <w:r w:rsidRPr="004C55BB">
        <w:rPr>
          <w:sz w:val="24"/>
          <w:szCs w:val="24"/>
        </w:rPr>
        <w:t xml:space="preserve">, </w:t>
      </w:r>
      <w:proofErr w:type="spellStart"/>
      <w:r w:rsidRPr="004C55BB">
        <w:rPr>
          <w:sz w:val="24"/>
          <w:szCs w:val="24"/>
        </w:rPr>
        <w:t>Assoprevidenza</w:t>
      </w:r>
      <w:proofErr w:type="spellEnd"/>
      <w:r w:rsidRPr="004C55BB">
        <w:rPr>
          <w:sz w:val="24"/>
          <w:szCs w:val="24"/>
        </w:rPr>
        <w:t xml:space="preserve"> e </w:t>
      </w:r>
      <w:proofErr w:type="spellStart"/>
      <w:r w:rsidRPr="004C55BB">
        <w:rPr>
          <w:sz w:val="24"/>
          <w:szCs w:val="24"/>
        </w:rPr>
        <w:t>Mefop</w:t>
      </w:r>
      <w:proofErr w:type="spellEnd"/>
      <w:r w:rsidRPr="004C55BB">
        <w:rPr>
          <w:sz w:val="24"/>
          <w:szCs w:val="24"/>
        </w:rPr>
        <w:t xml:space="preserve"> hanno realizzato la </w:t>
      </w:r>
      <w:r w:rsidRPr="004C55BB">
        <w:rPr>
          <w:b/>
          <w:sz w:val="24"/>
          <w:szCs w:val="24"/>
        </w:rPr>
        <w:t>piattaforma online</w:t>
      </w:r>
      <w:r w:rsidRPr="004C55BB">
        <w:rPr>
          <w:sz w:val="24"/>
          <w:szCs w:val="24"/>
        </w:rPr>
        <w:t xml:space="preserve"> </w:t>
      </w:r>
      <w:hyperlink r:id="rId7" w:history="1">
        <w:r w:rsidRPr="004C55BB">
          <w:rPr>
            <w:rStyle w:val="Collegamentoipertestuale"/>
            <w:sz w:val="24"/>
            <w:szCs w:val="24"/>
          </w:rPr>
          <w:t>www.prontilavorovia.it</w:t>
        </w:r>
      </w:hyperlink>
      <w:r w:rsidRPr="004C55BB">
        <w:rPr>
          <w:sz w:val="24"/>
          <w:szCs w:val="24"/>
        </w:rPr>
        <w:t xml:space="preserve">. </w:t>
      </w:r>
    </w:p>
    <w:p w:rsidR="004C55BB" w:rsidRDefault="004C55BB" w:rsidP="00792473">
      <w:pPr>
        <w:spacing w:after="0"/>
        <w:ind w:firstLine="360"/>
        <w:jc w:val="both"/>
        <w:rPr>
          <w:i/>
          <w:sz w:val="24"/>
          <w:szCs w:val="24"/>
        </w:rPr>
      </w:pPr>
    </w:p>
    <w:p w:rsidR="00CA19FA" w:rsidRDefault="00CA19FA" w:rsidP="00792473">
      <w:pPr>
        <w:spacing w:after="100" w:afterAutospacing="1"/>
        <w:ind w:firstLine="360"/>
        <w:jc w:val="both"/>
        <w:rPr>
          <w:i/>
          <w:sz w:val="24"/>
          <w:szCs w:val="24"/>
        </w:rPr>
      </w:pPr>
    </w:p>
    <w:p w:rsidR="00CA19FA" w:rsidRDefault="00CA19FA" w:rsidP="00886EDF">
      <w:pPr>
        <w:spacing w:after="100" w:afterAutospacing="1"/>
        <w:ind w:firstLine="360"/>
        <w:jc w:val="both"/>
        <w:rPr>
          <w:i/>
          <w:sz w:val="24"/>
          <w:szCs w:val="24"/>
        </w:rPr>
      </w:pPr>
    </w:p>
    <w:p w:rsidR="009142B5" w:rsidRPr="00792473" w:rsidRDefault="009142B5" w:rsidP="00792473">
      <w:pPr>
        <w:spacing w:after="0"/>
        <w:ind w:firstLine="360"/>
        <w:jc w:val="both"/>
        <w:rPr>
          <w:b/>
          <w:sz w:val="24"/>
          <w:szCs w:val="24"/>
        </w:rPr>
      </w:pPr>
      <w:r w:rsidRPr="004C55BB">
        <w:rPr>
          <w:i/>
          <w:sz w:val="24"/>
          <w:szCs w:val="24"/>
        </w:rPr>
        <w:t>I docenti,</w:t>
      </w:r>
      <w:r w:rsidRPr="004C55BB">
        <w:rPr>
          <w:sz w:val="24"/>
          <w:szCs w:val="24"/>
        </w:rPr>
        <w:t xml:space="preserve"> dopo aver iscritto </w:t>
      </w:r>
      <w:r w:rsidRPr="004C55BB">
        <w:rPr>
          <w:i/>
          <w:sz w:val="24"/>
          <w:szCs w:val="24"/>
        </w:rPr>
        <w:t xml:space="preserve">gratuitamente le classi direttamente dalla home </w:t>
      </w:r>
      <w:proofErr w:type="spellStart"/>
      <w:r w:rsidRPr="004C55BB">
        <w:rPr>
          <w:i/>
          <w:sz w:val="24"/>
          <w:szCs w:val="24"/>
        </w:rPr>
        <w:t>page</w:t>
      </w:r>
      <w:proofErr w:type="spellEnd"/>
      <w:r w:rsidRPr="004C55BB">
        <w:rPr>
          <w:i/>
          <w:sz w:val="24"/>
          <w:szCs w:val="24"/>
        </w:rPr>
        <w:t xml:space="preserve"> del sito, potranno guidare i loro studenti attraverso quattro capitoli</w:t>
      </w:r>
      <w:r w:rsidRPr="004C55BB">
        <w:rPr>
          <w:sz w:val="24"/>
          <w:szCs w:val="24"/>
        </w:rPr>
        <w:t xml:space="preserve"> partendo dal </w:t>
      </w:r>
      <w:r w:rsidRPr="004C55BB">
        <w:rPr>
          <w:b/>
          <w:sz w:val="24"/>
          <w:szCs w:val="24"/>
        </w:rPr>
        <w:t xml:space="preserve">primo approccio con il mondo del lavoro, dall’importanza di un impiego regolare, dalla sicurezza sul lavoro, dalla retribuzione e dai contributi per la pensione. </w:t>
      </w:r>
      <w:r w:rsidR="00792473">
        <w:rPr>
          <w:b/>
          <w:sz w:val="24"/>
          <w:szCs w:val="24"/>
        </w:rPr>
        <w:t xml:space="preserve"> </w:t>
      </w:r>
      <w:r w:rsidRPr="004C55BB">
        <w:rPr>
          <w:sz w:val="24"/>
          <w:szCs w:val="24"/>
        </w:rPr>
        <w:t xml:space="preserve">Il secondo capitolo è dedicato al </w:t>
      </w:r>
      <w:r w:rsidRPr="004C55BB">
        <w:rPr>
          <w:i/>
          <w:sz w:val="24"/>
          <w:szCs w:val="24"/>
        </w:rPr>
        <w:t>Lavoro dipendente</w:t>
      </w:r>
      <w:r w:rsidRPr="004C55BB">
        <w:rPr>
          <w:sz w:val="24"/>
          <w:szCs w:val="24"/>
        </w:rPr>
        <w:t xml:space="preserve"> con una panoramica sui principali canali attraverso i quali passa la ricerca di un impiego, tradizionali e 2.0, il Curriculum Vitae e il colloquio di lavoro. </w:t>
      </w:r>
      <w:r w:rsidR="00792473">
        <w:rPr>
          <w:b/>
          <w:sz w:val="24"/>
          <w:szCs w:val="24"/>
        </w:rPr>
        <w:t xml:space="preserve"> </w:t>
      </w:r>
      <w:r w:rsidRPr="004C55BB">
        <w:rPr>
          <w:sz w:val="24"/>
          <w:szCs w:val="24"/>
        </w:rPr>
        <w:t xml:space="preserve">Il terzo capitolo dedicato al </w:t>
      </w:r>
      <w:r w:rsidRPr="004C55BB">
        <w:rPr>
          <w:i/>
          <w:sz w:val="24"/>
          <w:szCs w:val="24"/>
        </w:rPr>
        <w:t>Lavoro autonomo</w:t>
      </w:r>
      <w:r w:rsidRPr="004C55BB">
        <w:rPr>
          <w:sz w:val="24"/>
          <w:szCs w:val="24"/>
        </w:rPr>
        <w:t xml:space="preserve">, presenta spunti utili per coloro che hanno un’idea e la vogliono realizzare attraverso la stesura di un business </w:t>
      </w:r>
      <w:proofErr w:type="spellStart"/>
      <w:r w:rsidRPr="004C55BB">
        <w:rPr>
          <w:sz w:val="24"/>
          <w:szCs w:val="24"/>
        </w:rPr>
        <w:t>plan</w:t>
      </w:r>
      <w:proofErr w:type="spellEnd"/>
      <w:r w:rsidRPr="004C55BB">
        <w:rPr>
          <w:sz w:val="24"/>
          <w:szCs w:val="24"/>
        </w:rPr>
        <w:t xml:space="preserve">. </w:t>
      </w:r>
      <w:r w:rsidR="00792473">
        <w:rPr>
          <w:b/>
          <w:sz w:val="24"/>
          <w:szCs w:val="24"/>
        </w:rPr>
        <w:t xml:space="preserve"> </w:t>
      </w:r>
      <w:r w:rsidRPr="004C55BB">
        <w:rPr>
          <w:sz w:val="24"/>
          <w:szCs w:val="24"/>
        </w:rPr>
        <w:t xml:space="preserve">L’ultimo capitolo approfondisce invece l’argomento della </w:t>
      </w:r>
      <w:r w:rsidRPr="004C55BB">
        <w:rPr>
          <w:i/>
          <w:sz w:val="24"/>
          <w:szCs w:val="24"/>
        </w:rPr>
        <w:t>previdenza</w:t>
      </w:r>
      <w:r w:rsidRPr="004C55BB">
        <w:rPr>
          <w:sz w:val="24"/>
          <w:szCs w:val="24"/>
        </w:rPr>
        <w:t xml:space="preserve"> complementare strettamente connesso a quello del lavoro.</w:t>
      </w:r>
    </w:p>
    <w:p w:rsidR="009142B5" w:rsidRPr="004C55BB" w:rsidRDefault="009142B5" w:rsidP="00792473">
      <w:pPr>
        <w:autoSpaceDE w:val="0"/>
        <w:autoSpaceDN w:val="0"/>
        <w:adjustRightInd w:val="0"/>
        <w:spacing w:after="0"/>
        <w:ind w:firstLine="360"/>
        <w:jc w:val="both"/>
        <w:rPr>
          <w:sz w:val="24"/>
          <w:szCs w:val="24"/>
        </w:rPr>
      </w:pPr>
      <w:r w:rsidRPr="004C55BB">
        <w:rPr>
          <w:sz w:val="24"/>
          <w:szCs w:val="24"/>
        </w:rPr>
        <w:t>Il percorso educativo prevede il coinvolgimento diretto degli studenti, facendoli lavorare a scuola e a casa per la realizzazione di una ricerca multimediale direttamente sulla piattaforma. Gli studenti dovranno: sintetizzare l’argomento in 140 caratteri, realizzare video e immagini fotografiche originali, elaborare un approfondimento in 300 parole e comporre una canzone che rappresenti il lavoro svolto in classe. I ragazzi dovranno poi pubblicare almeno 3 informazioni curiose che hanno scoperto sull’argomento e scrivere una bibliografia per riportare tutte le fonti utilizzate.</w:t>
      </w:r>
    </w:p>
    <w:p w:rsidR="00886EDF" w:rsidRDefault="009142B5" w:rsidP="0079247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C55BB">
        <w:rPr>
          <w:sz w:val="24"/>
          <w:szCs w:val="24"/>
        </w:rPr>
        <w:t xml:space="preserve">Per maggiori informazioni 06 6767859 - </w:t>
      </w:r>
      <w:hyperlink r:id="rId8" w:history="1">
        <w:r w:rsidRPr="004C55BB">
          <w:rPr>
            <w:rStyle w:val="Collegamentoipertestuale"/>
            <w:sz w:val="24"/>
            <w:szCs w:val="24"/>
          </w:rPr>
          <w:t>scuola@feduf.it</w:t>
        </w:r>
      </w:hyperlink>
    </w:p>
    <w:p w:rsidR="00886EDF" w:rsidRDefault="00886EDF" w:rsidP="00886ED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4C55BB" w:rsidRPr="004C55BB" w:rsidRDefault="004C55BB" w:rsidP="004C55BB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4C55BB">
        <w:rPr>
          <w:b/>
          <w:sz w:val="24"/>
          <w:szCs w:val="24"/>
        </w:rPr>
        <w:t xml:space="preserve">Concorso PREMIO GNP2016 </w:t>
      </w:r>
    </w:p>
    <w:p w:rsidR="004C55BB" w:rsidRPr="004C55BB" w:rsidRDefault="004C55BB" w:rsidP="004C55BB">
      <w:pPr>
        <w:pStyle w:val="Paragrafoelenco"/>
        <w:spacing w:after="0" w:line="240" w:lineRule="auto"/>
        <w:rPr>
          <w:b/>
          <w:sz w:val="24"/>
          <w:szCs w:val="24"/>
        </w:rPr>
      </w:pPr>
    </w:p>
    <w:p w:rsidR="00CA19FA" w:rsidRDefault="004C55BB" w:rsidP="00792473">
      <w:pPr>
        <w:spacing w:after="0" w:line="240" w:lineRule="atLeast"/>
        <w:ind w:firstLine="360"/>
        <w:jc w:val="both"/>
        <w:textAlignment w:val="baseline"/>
        <w:rPr>
          <w:bCs/>
          <w:sz w:val="24"/>
          <w:szCs w:val="24"/>
        </w:rPr>
      </w:pPr>
      <w:r w:rsidRPr="004C55BB">
        <w:rPr>
          <w:bCs/>
          <w:sz w:val="24"/>
          <w:szCs w:val="24"/>
        </w:rPr>
        <w:t xml:space="preserve">Con l’iscrizione alla piattaforma </w:t>
      </w:r>
      <w:hyperlink r:id="rId9" w:history="1">
        <w:r w:rsidRPr="004C55BB">
          <w:rPr>
            <w:rStyle w:val="Collegamentoipertestuale"/>
            <w:rFonts w:asciiTheme="minorHAnsi" w:hAnsiTheme="minorHAnsi" w:cstheme="minorBidi"/>
            <w:bCs/>
            <w:sz w:val="24"/>
            <w:szCs w:val="24"/>
          </w:rPr>
          <w:t>www.prontilavorovia.it</w:t>
        </w:r>
      </w:hyperlink>
      <w:r w:rsidRPr="004C55BB">
        <w:rPr>
          <w:bCs/>
          <w:sz w:val="24"/>
          <w:szCs w:val="24"/>
        </w:rPr>
        <w:t xml:space="preserve">  è possibile partecipare  al </w:t>
      </w:r>
      <w:r w:rsidRPr="004C55BB">
        <w:rPr>
          <w:b/>
          <w:bCs/>
          <w:sz w:val="24"/>
          <w:szCs w:val="24"/>
        </w:rPr>
        <w:t>concorso nazionale PREMIO GNP</w:t>
      </w:r>
      <w:r w:rsidR="0047417F">
        <w:rPr>
          <w:b/>
          <w:bCs/>
          <w:sz w:val="24"/>
          <w:szCs w:val="24"/>
        </w:rPr>
        <w:t xml:space="preserve"> </w:t>
      </w:r>
      <w:r w:rsidRPr="004C55BB">
        <w:rPr>
          <w:b/>
          <w:bCs/>
          <w:sz w:val="24"/>
          <w:szCs w:val="24"/>
        </w:rPr>
        <w:t>2016</w:t>
      </w:r>
      <w:r w:rsidR="0047417F">
        <w:rPr>
          <w:b/>
          <w:bCs/>
          <w:sz w:val="24"/>
          <w:szCs w:val="24"/>
        </w:rPr>
        <w:t xml:space="preserve"> (Giornata Nazionale Previdenza)</w:t>
      </w:r>
      <w:r w:rsidRPr="004C55BB">
        <w:rPr>
          <w:b/>
          <w:bCs/>
          <w:sz w:val="24"/>
          <w:szCs w:val="24"/>
        </w:rPr>
        <w:t xml:space="preserve"> attraverso la realizzazione di un video</w:t>
      </w:r>
      <w:r w:rsidRPr="004C55BB">
        <w:rPr>
          <w:bCs/>
          <w:sz w:val="24"/>
          <w:szCs w:val="24"/>
        </w:rPr>
        <w:t xml:space="preserve"> che riassuma, </w:t>
      </w:r>
      <w:r w:rsidRPr="00CA19FA">
        <w:rPr>
          <w:b/>
          <w:bCs/>
          <w:sz w:val="24"/>
          <w:szCs w:val="24"/>
        </w:rPr>
        <w:t>rispetto ai quattro moduli didattici della piattaforma,</w:t>
      </w:r>
      <w:r w:rsidRPr="004C55BB">
        <w:rPr>
          <w:bCs/>
          <w:sz w:val="24"/>
          <w:szCs w:val="24"/>
        </w:rPr>
        <w:t xml:space="preserve"> le aspettative e il punto di vista dei ragazzi in relazione al proprio futuro da cittadino lavoratore.</w:t>
      </w:r>
    </w:p>
    <w:p w:rsidR="004C55BB" w:rsidRPr="00CA19FA" w:rsidRDefault="004C55BB" w:rsidP="00792473">
      <w:pPr>
        <w:spacing w:after="0" w:line="240" w:lineRule="atLeast"/>
        <w:ind w:firstLine="360"/>
        <w:jc w:val="both"/>
        <w:textAlignment w:val="baseline"/>
        <w:rPr>
          <w:bCs/>
          <w:i/>
          <w:sz w:val="24"/>
          <w:szCs w:val="24"/>
        </w:rPr>
      </w:pPr>
      <w:r w:rsidRPr="004C55BB">
        <w:rPr>
          <w:bCs/>
          <w:sz w:val="24"/>
          <w:szCs w:val="24"/>
        </w:rPr>
        <w:t xml:space="preserve"> </w:t>
      </w:r>
      <w:r w:rsidRPr="00CA19FA">
        <w:rPr>
          <w:bCs/>
          <w:i/>
          <w:sz w:val="24"/>
          <w:szCs w:val="24"/>
        </w:rPr>
        <w:t>I primi tre video classificati saranno premiati durante la manifestazione Giornata Nazionale della Previdenza e del Lavoro il prossimo 12 maggio 2016.</w:t>
      </w:r>
    </w:p>
    <w:p w:rsidR="004C55BB" w:rsidRPr="004C55BB" w:rsidRDefault="004C55BB" w:rsidP="0079247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4C55BB">
        <w:rPr>
          <w:rFonts w:eastAsia="Times New Roman"/>
          <w:color w:val="000000"/>
          <w:sz w:val="24"/>
          <w:szCs w:val="24"/>
        </w:rPr>
        <w:t>Il concorso è rivolto alle classi 3^, 4^ e 5^ delle scuole secondarie di secondo grado di tutta Italia.</w:t>
      </w:r>
      <w:r w:rsidR="0047417F">
        <w:rPr>
          <w:rFonts w:eastAsia="Times New Roman"/>
          <w:color w:val="000000"/>
          <w:sz w:val="24"/>
          <w:szCs w:val="24"/>
        </w:rPr>
        <w:t xml:space="preserve"> </w:t>
      </w:r>
      <w:r w:rsidRPr="004C55BB">
        <w:rPr>
          <w:rFonts w:eastAsia="Times New Roman"/>
          <w:color w:val="000000"/>
          <w:sz w:val="24"/>
          <w:szCs w:val="24"/>
        </w:rPr>
        <w:t xml:space="preserve">I migliori lavori, decretati dalla Commissione del Premio, </w:t>
      </w:r>
      <w:r w:rsidRPr="0047417F">
        <w:rPr>
          <w:rFonts w:eastAsia="Times New Roman"/>
          <w:b/>
          <w:color w:val="000000"/>
          <w:sz w:val="24"/>
          <w:szCs w:val="24"/>
        </w:rPr>
        <w:t>saranno premiati con una Stampante 3D.</w:t>
      </w:r>
      <w:r w:rsidR="0047417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47417F">
        <w:rPr>
          <w:rFonts w:eastAsia="Times New Roman"/>
          <w:color w:val="000000"/>
          <w:sz w:val="24"/>
          <w:szCs w:val="24"/>
        </w:rPr>
        <w:t>P</w:t>
      </w:r>
      <w:r w:rsidRPr="004C55BB">
        <w:rPr>
          <w:rFonts w:eastAsia="Times New Roman"/>
          <w:color w:val="000000"/>
          <w:sz w:val="24"/>
          <w:szCs w:val="24"/>
        </w:rPr>
        <w:t xml:space="preserve">er partecipare al concorso è necessario iscriversi e caricare il video sulla piattaforma </w:t>
      </w:r>
      <w:hyperlink r:id="rId10" w:history="1">
        <w:r w:rsidRPr="004C55BB">
          <w:rPr>
            <w:rStyle w:val="Collegamentoipertestuale"/>
            <w:rFonts w:asciiTheme="minorHAnsi" w:eastAsia="Times New Roman" w:hAnsiTheme="minorHAnsi"/>
            <w:sz w:val="24"/>
            <w:szCs w:val="24"/>
          </w:rPr>
          <w:t>www.prontilavorovia.it</w:t>
        </w:r>
      </w:hyperlink>
      <w:r w:rsidR="0047417F">
        <w:rPr>
          <w:sz w:val="24"/>
          <w:szCs w:val="24"/>
        </w:rPr>
        <w:t xml:space="preserve"> </w:t>
      </w:r>
      <w:r w:rsidRPr="0047417F">
        <w:rPr>
          <w:rFonts w:eastAsia="Times New Roman"/>
          <w:b/>
          <w:color w:val="000000"/>
          <w:sz w:val="24"/>
          <w:szCs w:val="24"/>
        </w:rPr>
        <w:t>entro venerdì 22 aprile 2016.</w:t>
      </w:r>
    </w:p>
    <w:p w:rsidR="00886EDF" w:rsidRDefault="004C55BB" w:rsidP="004C55BB">
      <w:pPr>
        <w:spacing w:line="240" w:lineRule="atLeast"/>
        <w:jc w:val="both"/>
        <w:textAlignment w:val="baseline"/>
        <w:rPr>
          <w:sz w:val="24"/>
          <w:szCs w:val="24"/>
        </w:rPr>
      </w:pPr>
      <w:r w:rsidRPr="004C55BB">
        <w:rPr>
          <w:rFonts w:eastAsia="Times New Roman"/>
          <w:color w:val="000000"/>
          <w:sz w:val="24"/>
          <w:szCs w:val="24"/>
        </w:rPr>
        <w:t xml:space="preserve">La partecipazione è  gratuita. Per informazioni è possibile contattare i numeri 02 36532209 - 393 8996639 oppure inviare una mail a </w:t>
      </w:r>
      <w:hyperlink r:id="rId11" w:history="1">
        <w:r w:rsidRPr="004C55BB">
          <w:rPr>
            <w:rStyle w:val="Collegamentoipertestuale"/>
            <w:rFonts w:asciiTheme="minorHAnsi" w:eastAsia="Times New Roman" w:hAnsiTheme="minorHAnsi"/>
            <w:sz w:val="24"/>
            <w:szCs w:val="24"/>
          </w:rPr>
          <w:t>info@giornatanazionaledellaprevidenza.it</w:t>
        </w:r>
      </w:hyperlink>
    </w:p>
    <w:p w:rsidR="00886EDF" w:rsidRPr="00886EDF" w:rsidRDefault="00886EDF" w:rsidP="00886EDF">
      <w:pPr>
        <w:spacing w:after="0" w:line="240" w:lineRule="atLeast"/>
        <w:jc w:val="both"/>
        <w:textAlignment w:val="baseline"/>
        <w:rPr>
          <w:sz w:val="24"/>
          <w:szCs w:val="24"/>
        </w:rPr>
      </w:pPr>
    </w:p>
    <w:p w:rsidR="0047417F" w:rsidRPr="0047417F" w:rsidRDefault="009142B5" w:rsidP="0047417F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4C55BB">
        <w:rPr>
          <w:b/>
          <w:sz w:val="24"/>
          <w:szCs w:val="24"/>
        </w:rPr>
        <w:t>GIORNATA NAZIONALE DELLA PREVIDENZA</w:t>
      </w:r>
      <w:r w:rsidR="004C55BB">
        <w:rPr>
          <w:b/>
          <w:sz w:val="24"/>
          <w:szCs w:val="24"/>
        </w:rPr>
        <w:t xml:space="preserve"> </w:t>
      </w:r>
      <w:r w:rsidRPr="004C55BB">
        <w:rPr>
          <w:b/>
          <w:sz w:val="24"/>
          <w:szCs w:val="24"/>
        </w:rPr>
        <w:t>E DEL LAVORO 2016</w:t>
      </w:r>
      <w:r w:rsidR="004C55BB">
        <w:rPr>
          <w:b/>
          <w:sz w:val="24"/>
          <w:szCs w:val="24"/>
        </w:rPr>
        <w:t xml:space="preserve"> </w:t>
      </w:r>
      <w:r w:rsidR="0047417F">
        <w:rPr>
          <w:b/>
          <w:sz w:val="24"/>
          <w:szCs w:val="24"/>
        </w:rPr>
        <w:t>-</w:t>
      </w:r>
      <w:r w:rsidRPr="004C55BB">
        <w:rPr>
          <w:b/>
          <w:sz w:val="24"/>
          <w:szCs w:val="24"/>
        </w:rPr>
        <w:t xml:space="preserve"> Napoli 10-12 maggio 2016</w:t>
      </w:r>
    </w:p>
    <w:p w:rsidR="0047417F" w:rsidRDefault="0047417F" w:rsidP="003D67CF">
      <w:pPr>
        <w:pStyle w:val="Default"/>
        <w:ind w:firstLine="360"/>
        <w:jc w:val="both"/>
        <w:rPr>
          <w:rFonts w:asciiTheme="minorHAnsi" w:hAnsiTheme="minorHAnsi" w:cs="Times New Roman"/>
        </w:rPr>
      </w:pPr>
    </w:p>
    <w:p w:rsidR="00CA19FA" w:rsidRDefault="009142B5" w:rsidP="003D67CF">
      <w:pPr>
        <w:pStyle w:val="Default"/>
        <w:ind w:firstLine="360"/>
        <w:jc w:val="both"/>
        <w:rPr>
          <w:rFonts w:asciiTheme="minorHAnsi" w:hAnsiTheme="minorHAnsi" w:cs="Times New Roman"/>
        </w:rPr>
      </w:pPr>
      <w:r w:rsidRPr="004C55BB">
        <w:rPr>
          <w:rFonts w:asciiTheme="minorHAnsi" w:hAnsiTheme="minorHAnsi" w:cs="Times New Roman"/>
        </w:rPr>
        <w:t>Il prossimo mese di maggio si svolgerà a Napoli la</w:t>
      </w:r>
      <w:r w:rsidR="004C55BB" w:rsidRPr="004C55BB">
        <w:rPr>
          <w:rFonts w:asciiTheme="minorHAnsi" w:hAnsiTheme="minorHAnsi" w:cs="Times New Roman"/>
        </w:rPr>
        <w:t>”</w:t>
      </w:r>
      <w:r w:rsidRPr="004C55BB">
        <w:rPr>
          <w:rFonts w:asciiTheme="minorHAnsi" w:hAnsiTheme="minorHAnsi" w:cs="Times New Roman"/>
        </w:rPr>
        <w:t xml:space="preserve"> </w:t>
      </w:r>
      <w:r w:rsidRPr="004C55BB">
        <w:rPr>
          <w:rFonts w:asciiTheme="minorHAnsi" w:hAnsiTheme="minorHAnsi" w:cs="Times New Roman"/>
          <w:b/>
        </w:rPr>
        <w:t>Giornata Nazionale della Previdenza e del Lavoro 2016</w:t>
      </w:r>
      <w:r w:rsidR="004C55BB" w:rsidRPr="004C55BB">
        <w:rPr>
          <w:rFonts w:asciiTheme="minorHAnsi" w:hAnsiTheme="minorHAnsi" w:cs="Times New Roman"/>
          <w:b/>
        </w:rPr>
        <w:t>”</w:t>
      </w:r>
      <w:r w:rsidRPr="004C55BB">
        <w:rPr>
          <w:rFonts w:asciiTheme="minorHAnsi" w:hAnsiTheme="minorHAnsi" w:cs="Times New Roman"/>
          <w:b/>
        </w:rPr>
        <w:t xml:space="preserve">, </w:t>
      </w:r>
      <w:r w:rsidRPr="004C55BB">
        <w:rPr>
          <w:rFonts w:asciiTheme="minorHAnsi" w:hAnsiTheme="minorHAnsi" w:cs="Times New Roman"/>
        </w:rPr>
        <w:t xml:space="preserve">aperta alla partecipazione di adulti e studenti, per favorire un’adeguata conoscenza </w:t>
      </w:r>
    </w:p>
    <w:p w:rsidR="004C55BB" w:rsidRPr="004C55BB" w:rsidRDefault="0047417F" w:rsidP="00CA19FA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</w:t>
      </w:r>
      <w:r w:rsidR="009142B5" w:rsidRPr="004C55BB">
        <w:rPr>
          <w:rFonts w:asciiTheme="minorHAnsi" w:hAnsiTheme="minorHAnsi" w:cs="Times New Roman"/>
        </w:rPr>
        <w:t>ui cambiamenti che negli ultimi anni hanno interessato queste tematiche e fare luce sulle buone pratiche e sulle scelte migliori da adottare per pianificare il futuro.</w:t>
      </w:r>
    </w:p>
    <w:p w:rsidR="00886EDF" w:rsidRDefault="009142B5" w:rsidP="00CA19FA">
      <w:pPr>
        <w:pStyle w:val="Default"/>
        <w:jc w:val="both"/>
        <w:rPr>
          <w:rFonts w:asciiTheme="minorHAnsi" w:hAnsiTheme="minorHAnsi" w:cs="Times New Roman"/>
        </w:rPr>
      </w:pPr>
      <w:r w:rsidRPr="004C55BB">
        <w:rPr>
          <w:rFonts w:asciiTheme="minorHAnsi" w:hAnsiTheme="minorHAnsi" w:cs="Times New Roman"/>
        </w:rPr>
        <w:t xml:space="preserve">Nell’ambito della manifestazione, specificatamente il </w:t>
      </w:r>
      <w:r w:rsidRPr="004C55BB">
        <w:rPr>
          <w:rFonts w:asciiTheme="minorHAnsi" w:hAnsiTheme="minorHAnsi" w:cs="Times New Roman"/>
          <w:b/>
        </w:rPr>
        <w:t>12 maggio</w:t>
      </w:r>
      <w:r w:rsidR="004C55BB">
        <w:rPr>
          <w:rFonts w:asciiTheme="minorHAnsi" w:hAnsiTheme="minorHAnsi" w:cs="Times New Roman"/>
          <w:b/>
        </w:rPr>
        <w:t xml:space="preserve"> 2016</w:t>
      </w:r>
      <w:r w:rsidRPr="004C55BB">
        <w:rPr>
          <w:rFonts w:asciiTheme="minorHAnsi" w:hAnsiTheme="minorHAnsi" w:cs="Times New Roman"/>
          <w:b/>
        </w:rPr>
        <w:t xml:space="preserve"> h 9:30</w:t>
      </w:r>
      <w:r w:rsidR="00CA19FA">
        <w:rPr>
          <w:rFonts w:asciiTheme="minorHAnsi" w:hAnsiTheme="minorHAnsi" w:cs="Times New Roman"/>
          <w:b/>
        </w:rPr>
        <w:t xml:space="preserve"> </w:t>
      </w:r>
      <w:r w:rsidR="00CA19FA">
        <w:rPr>
          <w:rFonts w:asciiTheme="minorHAnsi" w:hAnsiTheme="minorHAnsi" w:cs="Times New Roman"/>
        </w:rPr>
        <w:t>( la sede verrà comunicata in seguito)</w:t>
      </w:r>
      <w:r w:rsidRPr="004C55BB">
        <w:rPr>
          <w:rFonts w:asciiTheme="minorHAnsi" w:hAnsiTheme="minorHAnsi" w:cs="Times New Roman"/>
        </w:rPr>
        <w:t xml:space="preserve">, si svolgerà un grande incontro a cui sono invitate a partecipare le classi 3^, 4^ e 5^ degli istituti secondari di secondo grado. </w:t>
      </w:r>
    </w:p>
    <w:p w:rsidR="00792473" w:rsidRDefault="00792473" w:rsidP="00CA19FA">
      <w:pPr>
        <w:pStyle w:val="Default"/>
        <w:jc w:val="both"/>
        <w:rPr>
          <w:rFonts w:asciiTheme="minorHAnsi" w:hAnsiTheme="minorHAnsi" w:cs="Times New Roman"/>
        </w:rPr>
      </w:pPr>
    </w:p>
    <w:p w:rsidR="00792473" w:rsidRDefault="00792473" w:rsidP="00CA19FA">
      <w:pPr>
        <w:pStyle w:val="Default"/>
        <w:jc w:val="both"/>
        <w:rPr>
          <w:rFonts w:asciiTheme="minorHAnsi" w:hAnsiTheme="minorHAnsi" w:cs="Times New Roman"/>
        </w:rPr>
      </w:pPr>
    </w:p>
    <w:p w:rsidR="00792473" w:rsidRDefault="00792473" w:rsidP="00CA19FA">
      <w:pPr>
        <w:pStyle w:val="Default"/>
        <w:jc w:val="both"/>
        <w:rPr>
          <w:rFonts w:asciiTheme="minorHAnsi" w:hAnsiTheme="minorHAnsi" w:cs="Times New Roman"/>
        </w:rPr>
      </w:pPr>
    </w:p>
    <w:p w:rsidR="00792473" w:rsidRDefault="00792473" w:rsidP="00CA19FA">
      <w:pPr>
        <w:pStyle w:val="Default"/>
        <w:jc w:val="both"/>
        <w:rPr>
          <w:rFonts w:asciiTheme="minorHAnsi" w:hAnsiTheme="minorHAnsi" w:cs="Times New Roman"/>
        </w:rPr>
      </w:pPr>
    </w:p>
    <w:p w:rsidR="00792473" w:rsidRDefault="00792473" w:rsidP="00CA19FA">
      <w:pPr>
        <w:pStyle w:val="Default"/>
        <w:jc w:val="both"/>
        <w:rPr>
          <w:rFonts w:asciiTheme="minorHAnsi" w:hAnsiTheme="minorHAnsi" w:cs="Times New Roman"/>
        </w:rPr>
      </w:pPr>
    </w:p>
    <w:p w:rsidR="00792473" w:rsidRDefault="00792473" w:rsidP="00CA19FA">
      <w:pPr>
        <w:pStyle w:val="Default"/>
        <w:jc w:val="both"/>
        <w:rPr>
          <w:rFonts w:asciiTheme="minorHAnsi" w:hAnsiTheme="minorHAnsi" w:cs="Times New Roman"/>
        </w:rPr>
      </w:pPr>
    </w:p>
    <w:p w:rsidR="009142B5" w:rsidRPr="004C55BB" w:rsidRDefault="009142B5" w:rsidP="00CA19FA">
      <w:pPr>
        <w:pStyle w:val="Default"/>
        <w:jc w:val="both"/>
        <w:rPr>
          <w:rFonts w:asciiTheme="minorHAnsi" w:hAnsiTheme="minorHAnsi" w:cs="Times New Roman"/>
          <w:b/>
        </w:rPr>
      </w:pPr>
      <w:r w:rsidRPr="004C55BB">
        <w:rPr>
          <w:rFonts w:asciiTheme="minorHAnsi" w:hAnsiTheme="minorHAnsi" w:cs="Times New Roman"/>
        </w:rPr>
        <w:t xml:space="preserve">Diverse le iniziative in programma durante l’incontro, da approfondimenti didattici sui temi dell’ingresso nel mondo e della previdenza insieme ad esperti della materia, a giochi interattivi divertenti e istruttivi. </w:t>
      </w:r>
      <w:r w:rsidRPr="004C55BB">
        <w:rPr>
          <w:rFonts w:asciiTheme="minorHAnsi" w:hAnsiTheme="minorHAnsi" w:cs="Times New Roman"/>
          <w:b/>
        </w:rPr>
        <w:t>L’evento si concluderà con la premiazione dei vincitori del concorso PREMIO GNP 2016.</w:t>
      </w:r>
    </w:p>
    <w:p w:rsidR="004C55BB" w:rsidRPr="004C55BB" w:rsidRDefault="009142B5" w:rsidP="009142B5">
      <w:pPr>
        <w:spacing w:line="240" w:lineRule="atLeast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4C55BB">
        <w:rPr>
          <w:rFonts w:eastAsia="Times New Roman"/>
          <w:color w:val="000000"/>
          <w:sz w:val="24"/>
          <w:szCs w:val="24"/>
        </w:rPr>
        <w:t xml:space="preserve">La partecipazione per le scuole agli eventi della GNP è assolutamente gratuita. Per informazioni è possibile contattare i numeri 02 36532209 - 393 8996639 oppure inviare una mail a </w:t>
      </w:r>
      <w:hyperlink r:id="rId12" w:history="1">
        <w:r w:rsidRPr="004C55BB">
          <w:rPr>
            <w:rStyle w:val="Collegamentoipertestuale"/>
            <w:rFonts w:asciiTheme="minorHAnsi" w:eastAsia="Times New Roman" w:hAnsiTheme="minorHAnsi"/>
            <w:sz w:val="24"/>
            <w:szCs w:val="24"/>
          </w:rPr>
          <w:t>info@giornatanazionaledellaprevidenza.it</w:t>
        </w:r>
      </w:hyperlink>
    </w:p>
    <w:p w:rsidR="00CA19FA" w:rsidRPr="0047417F" w:rsidRDefault="009142B5" w:rsidP="0047417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4C55BB">
        <w:rPr>
          <w:rFonts w:eastAsia="Times New Roman"/>
          <w:sz w:val="24"/>
          <w:szCs w:val="24"/>
        </w:rPr>
        <w:t xml:space="preserve">Le </w:t>
      </w:r>
      <w:proofErr w:type="spellStart"/>
      <w:r w:rsidRPr="004C55BB">
        <w:rPr>
          <w:rFonts w:eastAsia="Times New Roman"/>
          <w:sz w:val="24"/>
          <w:szCs w:val="24"/>
        </w:rPr>
        <w:t>SS.LL</w:t>
      </w:r>
      <w:proofErr w:type="spellEnd"/>
      <w:r w:rsidRPr="004C55BB">
        <w:rPr>
          <w:rFonts w:eastAsia="Times New Roman"/>
          <w:sz w:val="24"/>
          <w:szCs w:val="24"/>
        </w:rPr>
        <w:t>. sono invitat</w:t>
      </w:r>
      <w:r w:rsidR="00CA19FA">
        <w:rPr>
          <w:rFonts w:eastAsia="Times New Roman"/>
          <w:sz w:val="24"/>
          <w:szCs w:val="24"/>
        </w:rPr>
        <w:t xml:space="preserve">e </w:t>
      </w:r>
      <w:r w:rsidR="00886EDF">
        <w:rPr>
          <w:rFonts w:eastAsia="Times New Roman"/>
          <w:sz w:val="24"/>
          <w:szCs w:val="24"/>
        </w:rPr>
        <w:t xml:space="preserve"> ad assicurare la più</w:t>
      </w:r>
      <w:r w:rsidR="00B342CA">
        <w:rPr>
          <w:rFonts w:eastAsia="Times New Roman"/>
          <w:sz w:val="24"/>
          <w:szCs w:val="24"/>
        </w:rPr>
        <w:t xml:space="preserve"> </w:t>
      </w:r>
      <w:r w:rsidR="00886EDF">
        <w:rPr>
          <w:rFonts w:eastAsia="Times New Roman"/>
          <w:sz w:val="24"/>
          <w:szCs w:val="24"/>
        </w:rPr>
        <w:t>ampia</w:t>
      </w:r>
      <w:r w:rsidRPr="004C55BB">
        <w:rPr>
          <w:rFonts w:eastAsia="Times New Roman"/>
          <w:sz w:val="24"/>
          <w:szCs w:val="24"/>
        </w:rPr>
        <w:t xml:space="preserve"> diffusione alla</w:t>
      </w:r>
      <w:r w:rsidR="00CA19FA">
        <w:rPr>
          <w:rFonts w:eastAsia="Times New Roman"/>
          <w:sz w:val="24"/>
          <w:szCs w:val="24"/>
        </w:rPr>
        <w:t xml:space="preserve"> presente nota tra i doc</w:t>
      </w:r>
      <w:r w:rsidR="0047417F">
        <w:rPr>
          <w:rFonts w:eastAsia="Times New Roman"/>
          <w:sz w:val="24"/>
          <w:szCs w:val="24"/>
        </w:rPr>
        <w:t>enti</w:t>
      </w:r>
      <w:r w:rsidRPr="004C55BB">
        <w:rPr>
          <w:rFonts w:eastAsia="Times New Roman"/>
          <w:sz w:val="24"/>
          <w:szCs w:val="24"/>
        </w:rPr>
        <w:t xml:space="preserve"> interessati nonché di consentire, nel rispetto dell’autonomia scolastica e</w:t>
      </w:r>
      <w:r w:rsidR="00CA19FA">
        <w:rPr>
          <w:rFonts w:eastAsia="Times New Roman"/>
          <w:sz w:val="24"/>
          <w:szCs w:val="24"/>
        </w:rPr>
        <w:t xml:space="preserve"> </w:t>
      </w:r>
      <w:r w:rsidRPr="004C55BB">
        <w:rPr>
          <w:rFonts w:eastAsia="Times New Roman"/>
          <w:sz w:val="24"/>
          <w:szCs w:val="24"/>
        </w:rPr>
        <w:t xml:space="preserve">delle attività didattiche programmate, la partecipazione </w:t>
      </w:r>
      <w:r w:rsidR="00CA19FA">
        <w:rPr>
          <w:rFonts w:eastAsia="Times New Roman"/>
          <w:sz w:val="24"/>
          <w:szCs w:val="24"/>
        </w:rPr>
        <w:t>degli studenti agli eventi in programma</w:t>
      </w:r>
      <w:r w:rsidR="0047417F">
        <w:rPr>
          <w:rFonts w:eastAsia="Times New Roman"/>
          <w:sz w:val="24"/>
          <w:szCs w:val="24"/>
        </w:rPr>
        <w:t>.</w:t>
      </w:r>
    </w:p>
    <w:p w:rsidR="00141704" w:rsidRPr="004C55BB" w:rsidRDefault="003A66A4" w:rsidP="0072395D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4C55BB">
        <w:rPr>
          <w:sz w:val="24"/>
          <w:szCs w:val="24"/>
        </w:rPr>
        <w:t>Qualsiasi dubbio e/o quesito potrà essere rivolto alla dott.</w:t>
      </w:r>
      <w:r w:rsidRPr="004C55BB">
        <w:rPr>
          <w:sz w:val="24"/>
          <w:szCs w:val="24"/>
          <w:vertAlign w:val="superscript"/>
        </w:rPr>
        <w:t>ssa</w:t>
      </w:r>
      <w:r w:rsidR="00141704" w:rsidRPr="004C55BB">
        <w:rPr>
          <w:sz w:val="24"/>
          <w:szCs w:val="24"/>
        </w:rPr>
        <w:t xml:space="preserve"> Marina De </w:t>
      </w:r>
      <w:proofErr w:type="spellStart"/>
      <w:r w:rsidR="00141704" w:rsidRPr="004C55BB">
        <w:rPr>
          <w:sz w:val="24"/>
          <w:szCs w:val="24"/>
        </w:rPr>
        <w:t>Blasio</w:t>
      </w:r>
      <w:proofErr w:type="spellEnd"/>
      <w:r w:rsidR="00141704" w:rsidRPr="004C55BB">
        <w:rPr>
          <w:sz w:val="24"/>
          <w:szCs w:val="24"/>
        </w:rPr>
        <w:t xml:space="preserve"> Referente </w:t>
      </w:r>
      <w:r w:rsidRPr="004C55BB">
        <w:rPr>
          <w:sz w:val="24"/>
          <w:szCs w:val="24"/>
        </w:rPr>
        <w:t xml:space="preserve"> dell’</w:t>
      </w:r>
      <w:r w:rsidR="0072395D" w:rsidRPr="004C55BB">
        <w:rPr>
          <w:sz w:val="24"/>
          <w:szCs w:val="24"/>
        </w:rPr>
        <w:t>USR per la Campania - Ufficio III</w:t>
      </w:r>
      <w:r w:rsidRPr="004C55BB">
        <w:rPr>
          <w:sz w:val="24"/>
          <w:szCs w:val="24"/>
        </w:rPr>
        <w:t xml:space="preserve"> - ai seguenti recapiti:</w:t>
      </w:r>
      <w:r w:rsidR="0047417F">
        <w:rPr>
          <w:sz w:val="24"/>
          <w:szCs w:val="24"/>
        </w:rPr>
        <w:t xml:space="preserve"> </w:t>
      </w:r>
      <w:r w:rsidRPr="004C55BB">
        <w:rPr>
          <w:sz w:val="24"/>
          <w:szCs w:val="24"/>
        </w:rPr>
        <w:t>e-mail:</w:t>
      </w:r>
      <w:r w:rsidR="00141704" w:rsidRPr="004C55BB">
        <w:rPr>
          <w:sz w:val="24"/>
          <w:szCs w:val="24"/>
        </w:rPr>
        <w:t xml:space="preserve">   </w:t>
      </w:r>
      <w:hyperlink r:id="rId13" w:history="1">
        <w:r w:rsidRPr="004C55BB">
          <w:rPr>
            <w:rStyle w:val="Collegamentoipertestuale"/>
            <w:sz w:val="24"/>
            <w:szCs w:val="24"/>
          </w:rPr>
          <w:t>m.deblasio@istruzione.it</w:t>
        </w:r>
      </w:hyperlink>
      <w:r w:rsidR="0072395D" w:rsidRPr="004C55BB">
        <w:rPr>
          <w:sz w:val="24"/>
          <w:szCs w:val="24"/>
        </w:rPr>
        <w:t xml:space="preserve"> </w:t>
      </w:r>
      <w:r w:rsidR="0072395D" w:rsidRPr="004C55BB">
        <w:rPr>
          <w:sz w:val="24"/>
          <w:szCs w:val="24"/>
        </w:rPr>
        <w:tab/>
      </w:r>
    </w:p>
    <w:p w:rsidR="003A66A4" w:rsidRPr="004C55BB" w:rsidRDefault="0072395D" w:rsidP="00141704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spellStart"/>
      <w:r w:rsidRPr="004C55BB">
        <w:rPr>
          <w:sz w:val="24"/>
          <w:szCs w:val="24"/>
        </w:rPr>
        <w:t>cell</w:t>
      </w:r>
      <w:proofErr w:type="spellEnd"/>
      <w:r w:rsidRPr="004C55BB">
        <w:rPr>
          <w:sz w:val="24"/>
          <w:szCs w:val="24"/>
        </w:rPr>
        <w:t>.</w:t>
      </w:r>
      <w:r w:rsidR="003A66A4" w:rsidRPr="004C55BB">
        <w:rPr>
          <w:sz w:val="24"/>
          <w:szCs w:val="24"/>
        </w:rPr>
        <w:t xml:space="preserve"> 366 574 2300.</w:t>
      </w:r>
    </w:p>
    <w:p w:rsidR="00E66120" w:rsidRDefault="00E66120" w:rsidP="0072395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72395D" w:rsidRPr="004C55BB" w:rsidRDefault="0072395D" w:rsidP="0072395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C55BB">
        <w:rPr>
          <w:sz w:val="24"/>
          <w:szCs w:val="24"/>
        </w:rPr>
        <w:t xml:space="preserve">Si ringrazia per la </w:t>
      </w:r>
      <w:r w:rsidR="003A66A4" w:rsidRPr="004C55BB">
        <w:rPr>
          <w:sz w:val="24"/>
          <w:szCs w:val="24"/>
        </w:rPr>
        <w:t xml:space="preserve"> consueta fattiva collaborazione</w:t>
      </w:r>
      <w:r w:rsidRPr="004C55BB">
        <w:rPr>
          <w:sz w:val="24"/>
          <w:szCs w:val="24"/>
        </w:rPr>
        <w:t>.</w:t>
      </w:r>
    </w:p>
    <w:p w:rsidR="0072395D" w:rsidRPr="004C55BB" w:rsidRDefault="003A66A4" w:rsidP="0072395D">
      <w:pPr>
        <w:tabs>
          <w:tab w:val="center" w:pos="5400"/>
        </w:tabs>
        <w:spacing w:after="0"/>
        <w:jc w:val="right"/>
        <w:rPr>
          <w:sz w:val="24"/>
          <w:szCs w:val="24"/>
        </w:rPr>
      </w:pPr>
      <w:r w:rsidRPr="004C55BB">
        <w:rPr>
          <w:sz w:val="24"/>
          <w:szCs w:val="24"/>
        </w:rPr>
        <w:tab/>
      </w:r>
    </w:p>
    <w:p w:rsidR="003A66A4" w:rsidRPr="004C55BB" w:rsidRDefault="0072395D" w:rsidP="0072395D">
      <w:pPr>
        <w:tabs>
          <w:tab w:val="center" w:pos="5400"/>
        </w:tabs>
        <w:spacing w:after="0"/>
        <w:jc w:val="right"/>
        <w:rPr>
          <w:sz w:val="24"/>
          <w:szCs w:val="24"/>
        </w:rPr>
      </w:pPr>
      <w:r w:rsidRPr="004C55BB">
        <w:rPr>
          <w:sz w:val="24"/>
          <w:szCs w:val="24"/>
        </w:rPr>
        <w:t>IL DIRETTORE GENERALE</w:t>
      </w:r>
    </w:p>
    <w:p w:rsidR="0072395D" w:rsidRPr="004C55BB" w:rsidRDefault="0072395D" w:rsidP="0072395D">
      <w:pPr>
        <w:tabs>
          <w:tab w:val="center" w:pos="5400"/>
        </w:tabs>
        <w:spacing w:after="0"/>
        <w:jc w:val="center"/>
        <w:rPr>
          <w:i/>
          <w:sz w:val="24"/>
          <w:szCs w:val="24"/>
        </w:rPr>
      </w:pPr>
      <w:r w:rsidRPr="004C55BB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042435">
        <w:rPr>
          <w:sz w:val="24"/>
          <w:szCs w:val="24"/>
        </w:rPr>
        <w:t>f.to</w:t>
      </w:r>
      <w:r w:rsidR="00CA19FA">
        <w:rPr>
          <w:sz w:val="24"/>
          <w:szCs w:val="24"/>
        </w:rPr>
        <w:t xml:space="preserve"> </w:t>
      </w:r>
      <w:r w:rsidRPr="004C55BB">
        <w:rPr>
          <w:sz w:val="24"/>
          <w:szCs w:val="24"/>
        </w:rPr>
        <w:t xml:space="preserve"> </w:t>
      </w:r>
      <w:r w:rsidRPr="004C55BB">
        <w:rPr>
          <w:i/>
          <w:sz w:val="24"/>
          <w:szCs w:val="24"/>
        </w:rPr>
        <w:t xml:space="preserve">Luisa </w:t>
      </w:r>
      <w:proofErr w:type="spellStart"/>
      <w:r w:rsidRPr="004C55BB">
        <w:rPr>
          <w:i/>
          <w:sz w:val="24"/>
          <w:szCs w:val="24"/>
        </w:rPr>
        <w:t>Franzese</w:t>
      </w:r>
      <w:proofErr w:type="spellEnd"/>
    </w:p>
    <w:p w:rsidR="0072395D" w:rsidRPr="004C55BB" w:rsidRDefault="0072395D" w:rsidP="003A66A4">
      <w:pPr>
        <w:jc w:val="both"/>
        <w:rPr>
          <w:sz w:val="24"/>
          <w:szCs w:val="24"/>
        </w:rPr>
      </w:pPr>
    </w:p>
    <w:p w:rsidR="0040284B" w:rsidRPr="004C55BB" w:rsidRDefault="0040284B" w:rsidP="004C55BB">
      <w:pPr>
        <w:pStyle w:val="Paragrafoelenco"/>
        <w:jc w:val="both"/>
        <w:rPr>
          <w:sz w:val="24"/>
          <w:szCs w:val="24"/>
        </w:rPr>
      </w:pPr>
    </w:p>
    <w:sectPr w:rsidR="0040284B" w:rsidRPr="004C55BB" w:rsidSect="004C55B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29C"/>
    <w:multiLevelType w:val="hybridMultilevel"/>
    <w:tmpl w:val="D7A6AA56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2ED8"/>
    <w:multiLevelType w:val="hybridMultilevel"/>
    <w:tmpl w:val="0E1EDCBE"/>
    <w:lvl w:ilvl="0" w:tplc="EC7CD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A0420"/>
    <w:multiLevelType w:val="hybridMultilevel"/>
    <w:tmpl w:val="03F87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12824"/>
    <w:multiLevelType w:val="hybridMultilevel"/>
    <w:tmpl w:val="3FDE9782"/>
    <w:lvl w:ilvl="0" w:tplc="F820756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D0994"/>
    <w:multiLevelType w:val="hybridMultilevel"/>
    <w:tmpl w:val="29447628"/>
    <w:lvl w:ilvl="0" w:tplc="7D6655F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C3E5F"/>
    <w:multiLevelType w:val="hybridMultilevel"/>
    <w:tmpl w:val="ED9AC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A67ED"/>
    <w:multiLevelType w:val="hybridMultilevel"/>
    <w:tmpl w:val="5EB4BC8A"/>
    <w:lvl w:ilvl="0" w:tplc="F820756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A66A4"/>
    <w:rsid w:val="00001E71"/>
    <w:rsid w:val="00042435"/>
    <w:rsid w:val="00141704"/>
    <w:rsid w:val="002832F7"/>
    <w:rsid w:val="002D098F"/>
    <w:rsid w:val="00357D4F"/>
    <w:rsid w:val="003A3A10"/>
    <w:rsid w:val="003A66A4"/>
    <w:rsid w:val="003D67CF"/>
    <w:rsid w:val="003F74F2"/>
    <w:rsid w:val="0040284B"/>
    <w:rsid w:val="0047417F"/>
    <w:rsid w:val="004C55BB"/>
    <w:rsid w:val="004E734D"/>
    <w:rsid w:val="0053371A"/>
    <w:rsid w:val="00554581"/>
    <w:rsid w:val="00653C97"/>
    <w:rsid w:val="00677AEE"/>
    <w:rsid w:val="006B57E8"/>
    <w:rsid w:val="0072395D"/>
    <w:rsid w:val="00792473"/>
    <w:rsid w:val="00886EDF"/>
    <w:rsid w:val="009142B5"/>
    <w:rsid w:val="00A02863"/>
    <w:rsid w:val="00B342CA"/>
    <w:rsid w:val="00CA19FA"/>
    <w:rsid w:val="00DD515B"/>
    <w:rsid w:val="00E66120"/>
    <w:rsid w:val="00E91AB9"/>
    <w:rsid w:val="00F7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A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6A4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3A66A4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semiHidden/>
    <w:unhideWhenUsed/>
    <w:rsid w:val="003A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qFormat/>
    <w:rsid w:val="003A66A4"/>
    <w:rPr>
      <w:i/>
      <w:iCs/>
    </w:rPr>
  </w:style>
  <w:style w:type="paragraph" w:styleId="Paragrafoelenco">
    <w:name w:val="List Paragraph"/>
    <w:basedOn w:val="Normale"/>
    <w:uiPriority w:val="34"/>
    <w:qFormat/>
    <w:rsid w:val="0072395D"/>
    <w:pPr>
      <w:ind w:left="720"/>
      <w:contextualSpacing/>
    </w:pPr>
  </w:style>
  <w:style w:type="paragraph" w:customStyle="1" w:styleId="Default">
    <w:name w:val="Default"/>
    <w:rsid w:val="009142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feduf.it" TargetMode="External"/><Relationship Id="rId13" Type="http://schemas.openxmlformats.org/officeDocument/2006/relationships/hyperlink" Target="mailto:m.deblasio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ntilavorovia.it" TargetMode="External"/><Relationship Id="rId12" Type="http://schemas.openxmlformats.org/officeDocument/2006/relationships/hyperlink" Target="mailto:info@giornatanazionaledellaprevid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nfo@giornatanazionaledellaprevidenz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ntilavorov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ntilavorov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9E9A-9C82-4C5A-8AF1-76F0BBCD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2016-03-10T10:30:00Z</dcterms:created>
  <dcterms:modified xsi:type="dcterms:W3CDTF">2016-03-10T10:30:00Z</dcterms:modified>
</cp:coreProperties>
</file>