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BF" w:rsidRPr="00075CF8" w:rsidRDefault="005B0ABF" w:rsidP="005B0ABF">
      <w:pPr>
        <w:rPr>
          <w:b/>
          <w:smallCaps/>
        </w:rPr>
      </w:pP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5B0ABF">
        <w:rPr>
          <w:rFonts w:ascii="Times New Roman" w:hAnsi="Times New Roman" w:cs="Times New Roman"/>
          <w:b/>
          <w:smallCaps/>
          <w:sz w:val="24"/>
          <w:szCs w:val="24"/>
        </w:rPr>
        <w:t xml:space="preserve">Avv. Marianna </w:t>
      </w:r>
      <w:proofErr w:type="spellStart"/>
      <w:r w:rsidRPr="005B0ABF">
        <w:rPr>
          <w:rFonts w:ascii="Times New Roman" w:hAnsi="Times New Roman" w:cs="Times New Roman"/>
          <w:b/>
          <w:smallCaps/>
          <w:sz w:val="24"/>
          <w:szCs w:val="24"/>
        </w:rPr>
        <w:t>Vetrano</w:t>
      </w:r>
      <w:proofErr w:type="spellEnd"/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Via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Veccio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, 11 – 80030 -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Roccarainola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 – NA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Tel./Fax 0823/753021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>. 3209310012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e-mail: avvmariannavetrano@libero.it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pec: avvmariannavetrano86@pec.it</w:t>
      </w:r>
    </w:p>
    <w:p w:rsidR="005B0ABF" w:rsidRPr="005B0ABF" w:rsidRDefault="005B0ABF" w:rsidP="005B0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mariannavetrano@postecert.it</w:t>
      </w:r>
    </w:p>
    <w:p w:rsidR="005B0ABF" w:rsidRDefault="005B0ABF" w:rsidP="005B0ABF">
      <w:pPr>
        <w:spacing w:after="0"/>
      </w:pPr>
    </w:p>
    <w:p w:rsidR="005B0ABF" w:rsidRDefault="005B0ABF" w:rsidP="005B0ABF">
      <w:pPr>
        <w:spacing w:after="0"/>
      </w:pPr>
    </w:p>
    <w:p w:rsidR="005B0ABF" w:rsidRDefault="005B0ABF" w:rsidP="005B0ABF">
      <w:pPr>
        <w:spacing w:after="0"/>
      </w:pPr>
    </w:p>
    <w:p w:rsidR="0070053F" w:rsidRPr="005B0ABF" w:rsidRDefault="0070053F" w:rsidP="005B0A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Avviso ai sensi del decreto di fissazione udienza comparazione parti, emesso in data</w:t>
      </w:r>
      <w:r w:rsidR="0034175B">
        <w:rPr>
          <w:rFonts w:ascii="Times New Roman" w:hAnsi="Times New Roman" w:cs="Times New Roman"/>
          <w:sz w:val="24"/>
          <w:szCs w:val="24"/>
        </w:rPr>
        <w:t xml:space="preserve"> 24/11</w:t>
      </w:r>
      <w:r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4B71DD">
        <w:rPr>
          <w:rFonts w:ascii="Times New Roman" w:hAnsi="Times New Roman" w:cs="Times New Roman"/>
          <w:sz w:val="24"/>
          <w:szCs w:val="24"/>
        </w:rPr>
        <w:t>Napoli -</w:t>
      </w:r>
      <w:r w:rsidRPr="005B0ABF">
        <w:rPr>
          <w:rFonts w:ascii="Times New Roman" w:hAnsi="Times New Roman" w:cs="Times New Roman"/>
          <w:sz w:val="24"/>
          <w:szCs w:val="24"/>
        </w:rPr>
        <w:t xml:space="preserve"> Sezione Lavoro – </w:t>
      </w:r>
      <w:r w:rsidR="0034175B">
        <w:rPr>
          <w:rFonts w:ascii="Times New Roman" w:hAnsi="Times New Roman" w:cs="Times New Roman"/>
          <w:sz w:val="24"/>
          <w:szCs w:val="24"/>
        </w:rPr>
        <w:t xml:space="preserve">ufficio reclami - </w:t>
      </w:r>
      <w:r w:rsidRPr="005B0ABF">
        <w:rPr>
          <w:rFonts w:ascii="Times New Roman" w:hAnsi="Times New Roman" w:cs="Times New Roman"/>
          <w:sz w:val="24"/>
          <w:szCs w:val="24"/>
        </w:rPr>
        <w:t xml:space="preserve">nel procedimento RG </w:t>
      </w:r>
      <w:r w:rsidR="0034175B">
        <w:rPr>
          <w:rFonts w:ascii="Times New Roman" w:hAnsi="Times New Roman" w:cs="Times New Roman"/>
          <w:sz w:val="24"/>
          <w:szCs w:val="24"/>
        </w:rPr>
        <w:t>24872</w:t>
      </w:r>
      <w:r w:rsidRPr="005B0ABF">
        <w:rPr>
          <w:rFonts w:ascii="Times New Roman" w:hAnsi="Times New Roman" w:cs="Times New Roman"/>
          <w:sz w:val="24"/>
          <w:szCs w:val="24"/>
        </w:rPr>
        <w:t>/15</w:t>
      </w:r>
    </w:p>
    <w:p w:rsidR="0070053F" w:rsidRPr="005B0ABF" w:rsidRDefault="0070053F" w:rsidP="005B0AB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Autorità giudiziaria innanzi alla qual</w:t>
      </w:r>
      <w:r w:rsidR="00DC2C6D" w:rsidRPr="005B0ABF">
        <w:rPr>
          <w:rFonts w:ascii="Times New Roman" w:hAnsi="Times New Roman" w:cs="Times New Roman"/>
          <w:sz w:val="24"/>
          <w:szCs w:val="24"/>
        </w:rPr>
        <w:t>e si procede ed il numero di reg</w:t>
      </w:r>
      <w:r w:rsidRPr="005B0ABF">
        <w:rPr>
          <w:rFonts w:ascii="Times New Roman" w:hAnsi="Times New Roman" w:cs="Times New Roman"/>
          <w:sz w:val="24"/>
          <w:szCs w:val="24"/>
        </w:rPr>
        <w:t xml:space="preserve">istro generale del ricorso: </w:t>
      </w:r>
      <w:proofErr w:type="spellStart"/>
      <w:r w:rsidR="00385390" w:rsidRPr="005B0ABF">
        <w:rPr>
          <w:rFonts w:ascii="Times New Roman" w:hAnsi="Times New Roman" w:cs="Times New Roman"/>
          <w:b/>
          <w:sz w:val="24"/>
          <w:szCs w:val="24"/>
        </w:rPr>
        <w:t>T</w:t>
      </w:r>
      <w:r w:rsidR="004B71DD">
        <w:rPr>
          <w:rFonts w:ascii="Times New Roman" w:hAnsi="Times New Roman" w:cs="Times New Roman"/>
          <w:b/>
          <w:sz w:val="24"/>
          <w:szCs w:val="24"/>
        </w:rPr>
        <w:t>rbinuale</w:t>
      </w:r>
      <w:proofErr w:type="spellEnd"/>
      <w:r w:rsidR="004B71DD">
        <w:rPr>
          <w:rFonts w:ascii="Times New Roman" w:hAnsi="Times New Roman" w:cs="Times New Roman"/>
          <w:b/>
          <w:sz w:val="24"/>
          <w:szCs w:val="24"/>
        </w:rPr>
        <w:t xml:space="preserve"> di Napoli </w:t>
      </w:r>
      <w:r w:rsidRPr="005B0ABF">
        <w:rPr>
          <w:rFonts w:ascii="Times New Roman" w:hAnsi="Times New Roman" w:cs="Times New Roman"/>
          <w:b/>
          <w:sz w:val="24"/>
          <w:szCs w:val="24"/>
        </w:rPr>
        <w:t>-Sezione Lavoro</w:t>
      </w:r>
      <w:r w:rsidR="0034175B">
        <w:rPr>
          <w:rFonts w:ascii="Times New Roman" w:hAnsi="Times New Roman" w:cs="Times New Roman"/>
          <w:b/>
          <w:sz w:val="24"/>
          <w:szCs w:val="24"/>
        </w:rPr>
        <w:t xml:space="preserve"> – Ufficio Reclami – 2° Collegio della 2° Sezione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 RG </w:t>
      </w:r>
      <w:r w:rsidR="0034175B">
        <w:rPr>
          <w:rFonts w:ascii="Times New Roman" w:hAnsi="Times New Roman" w:cs="Times New Roman"/>
          <w:b/>
          <w:sz w:val="24"/>
          <w:szCs w:val="24"/>
        </w:rPr>
        <w:t>24872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/15 – Udienza del </w:t>
      </w:r>
      <w:r w:rsidR="0034175B">
        <w:rPr>
          <w:rFonts w:ascii="Times New Roman" w:hAnsi="Times New Roman" w:cs="Times New Roman"/>
          <w:b/>
          <w:sz w:val="24"/>
          <w:szCs w:val="24"/>
        </w:rPr>
        <w:t>8/02</w:t>
      </w:r>
      <w:r w:rsidR="00385390" w:rsidRPr="005B0ABF">
        <w:rPr>
          <w:rFonts w:ascii="Times New Roman" w:hAnsi="Times New Roman" w:cs="Times New Roman"/>
          <w:b/>
          <w:sz w:val="24"/>
          <w:szCs w:val="24"/>
        </w:rPr>
        <w:t>/</w:t>
      </w:r>
      <w:r w:rsidRPr="005B0ABF">
        <w:rPr>
          <w:rFonts w:ascii="Times New Roman" w:hAnsi="Times New Roman" w:cs="Times New Roman"/>
          <w:b/>
          <w:sz w:val="24"/>
          <w:szCs w:val="24"/>
        </w:rPr>
        <w:t>201</w:t>
      </w:r>
      <w:r w:rsidR="0034175B">
        <w:rPr>
          <w:rFonts w:ascii="Times New Roman" w:hAnsi="Times New Roman" w:cs="Times New Roman"/>
          <w:b/>
          <w:sz w:val="24"/>
          <w:szCs w:val="24"/>
        </w:rPr>
        <w:t>6</w:t>
      </w:r>
    </w:p>
    <w:p w:rsidR="00DA64F4" w:rsidRPr="005271AF" w:rsidRDefault="00385390" w:rsidP="005271A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Nome d</w:t>
      </w:r>
      <w:r w:rsidR="0034175B">
        <w:rPr>
          <w:rFonts w:ascii="Times New Roman" w:hAnsi="Times New Roman" w:cs="Times New Roman"/>
          <w:sz w:val="24"/>
          <w:szCs w:val="24"/>
        </w:rPr>
        <w:t>ella</w:t>
      </w:r>
      <w:r w:rsidR="00A334AA" w:rsidRPr="005B0ABF">
        <w:rPr>
          <w:rFonts w:ascii="Times New Roman" w:hAnsi="Times New Roman" w:cs="Times New Roman"/>
          <w:sz w:val="24"/>
          <w:szCs w:val="24"/>
        </w:rPr>
        <w:t xml:space="preserve"> ricorre</w:t>
      </w:r>
      <w:r w:rsidR="0034175B">
        <w:rPr>
          <w:rFonts w:ascii="Times New Roman" w:hAnsi="Times New Roman" w:cs="Times New Roman"/>
          <w:sz w:val="24"/>
          <w:szCs w:val="24"/>
        </w:rPr>
        <w:t>nte</w:t>
      </w:r>
      <w:r w:rsidR="00A334AA" w:rsidRPr="005B0ABF">
        <w:rPr>
          <w:rFonts w:ascii="Times New Roman" w:hAnsi="Times New Roman" w:cs="Times New Roman"/>
          <w:sz w:val="24"/>
          <w:szCs w:val="24"/>
        </w:rPr>
        <w:t>:</w:t>
      </w:r>
      <w:r w:rsidR="0034175B">
        <w:rPr>
          <w:rFonts w:ascii="Times New Roman" w:hAnsi="Times New Roman" w:cs="Times New Roman"/>
          <w:b/>
          <w:sz w:val="24"/>
          <w:szCs w:val="24"/>
        </w:rPr>
        <w:t>NAPOLITANO GAETANA</w:t>
      </w:r>
      <w:r w:rsidR="00DA64F4" w:rsidRPr="005271AF">
        <w:rPr>
          <w:rFonts w:ascii="Times New Roman" w:hAnsi="Times New Roman" w:cs="Times New Roman"/>
          <w:sz w:val="24"/>
          <w:szCs w:val="24"/>
        </w:rPr>
        <w:t>.</w:t>
      </w:r>
    </w:p>
    <w:p w:rsidR="0070053F" w:rsidRPr="00513A39" w:rsidRDefault="0070053F" w:rsidP="00513A3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3A39">
        <w:rPr>
          <w:rFonts w:ascii="Times New Roman" w:hAnsi="Times New Roman" w:cs="Times New Roman"/>
          <w:sz w:val="24"/>
          <w:szCs w:val="24"/>
        </w:rPr>
        <w:t>Indicazioni dell’Amministrazione intimata:</w:t>
      </w:r>
    </w:p>
    <w:p w:rsidR="0070053F" w:rsidRPr="005B0ABF" w:rsidRDefault="0070053F" w:rsidP="005B0ABF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ABF">
        <w:rPr>
          <w:rFonts w:ascii="Times New Roman" w:hAnsi="Times New Roman" w:cs="Times New Roman"/>
          <w:b/>
          <w:sz w:val="24"/>
          <w:szCs w:val="24"/>
        </w:rPr>
        <w:t xml:space="preserve">Ministero dell’Istruzione, </w:t>
      </w:r>
      <w:proofErr w:type="spellStart"/>
      <w:r w:rsidRPr="005B0ABF">
        <w:rPr>
          <w:rFonts w:ascii="Times New Roman" w:hAnsi="Times New Roman" w:cs="Times New Roman"/>
          <w:b/>
          <w:sz w:val="24"/>
          <w:szCs w:val="24"/>
        </w:rPr>
        <w:t>Univeristà</w:t>
      </w:r>
      <w:proofErr w:type="spellEnd"/>
      <w:r w:rsidRPr="005B0ABF">
        <w:rPr>
          <w:rFonts w:ascii="Times New Roman" w:hAnsi="Times New Roman" w:cs="Times New Roman"/>
          <w:b/>
          <w:sz w:val="24"/>
          <w:szCs w:val="24"/>
        </w:rPr>
        <w:t xml:space="preserve"> e Ricerca, </w:t>
      </w:r>
      <w:proofErr w:type="spellStart"/>
      <w:r w:rsidRPr="005B0ABF">
        <w:rPr>
          <w:rFonts w:ascii="Times New Roman" w:hAnsi="Times New Roman" w:cs="Times New Roman"/>
          <w:b/>
          <w:sz w:val="24"/>
          <w:szCs w:val="24"/>
        </w:rPr>
        <w:t>no</w:t>
      </w:r>
      <w:r w:rsidR="00513A39">
        <w:rPr>
          <w:rFonts w:ascii="Times New Roman" w:hAnsi="Times New Roman" w:cs="Times New Roman"/>
          <w:b/>
          <w:sz w:val="24"/>
          <w:szCs w:val="24"/>
        </w:rPr>
        <w:t>nchè</w:t>
      </w:r>
      <w:proofErr w:type="spellEnd"/>
      <w:r w:rsidR="00513A39">
        <w:rPr>
          <w:rFonts w:ascii="Times New Roman" w:hAnsi="Times New Roman" w:cs="Times New Roman"/>
          <w:b/>
          <w:sz w:val="24"/>
          <w:szCs w:val="24"/>
        </w:rPr>
        <w:t xml:space="preserve"> Ufficio Scolastico Regionale</w:t>
      </w:r>
      <w:r w:rsidRPr="005B0ABF">
        <w:rPr>
          <w:rFonts w:ascii="Times New Roman" w:hAnsi="Times New Roman" w:cs="Times New Roman"/>
          <w:b/>
          <w:sz w:val="24"/>
          <w:szCs w:val="24"/>
        </w:rPr>
        <w:t xml:space="preserve"> per la Campania e Ambito Territoriale per la Provincia di 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Napoli</w:t>
      </w:r>
    </w:p>
    <w:p w:rsidR="00A334AA" w:rsidRPr="005B0ABF" w:rsidRDefault="0034175B" w:rsidP="0034175B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Sunto dei motivi del reclamo</w:t>
      </w:r>
      <w:r w:rsidR="0070053F" w:rsidRPr="005B0ABF">
        <w:rPr>
          <w:rFonts w:ascii="Times New Roman" w:hAnsi="Times New Roman" w:cs="Times New Roman"/>
          <w:sz w:val="24"/>
          <w:szCs w:val="24"/>
        </w:rPr>
        <w:t>:</w:t>
      </w:r>
      <w:r w:rsidR="00FA3CFE" w:rsidRPr="005B0AB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A3CFE" w:rsidRPr="005B0AB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34175B">
        <w:rPr>
          <w:rFonts w:ascii="Times New Roman" w:hAnsi="Times New Roman" w:cs="Times New Roman"/>
          <w:b/>
          <w:sz w:val="24"/>
          <w:szCs w:val="24"/>
        </w:rPr>
        <w:t xml:space="preserve">ricorso ex art. 669 </w:t>
      </w:r>
      <w:proofErr w:type="spellStart"/>
      <w:r w:rsidRPr="0034175B">
        <w:rPr>
          <w:rFonts w:ascii="Times New Roman" w:hAnsi="Times New Roman" w:cs="Times New Roman"/>
          <w:b/>
          <w:sz w:val="24"/>
          <w:szCs w:val="24"/>
        </w:rPr>
        <w:t>terdecies</w:t>
      </w:r>
      <w:proofErr w:type="spellEnd"/>
      <w:r w:rsidRPr="003417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75B">
        <w:rPr>
          <w:rFonts w:ascii="Times New Roman" w:hAnsi="Times New Roman" w:cs="Times New Roman"/>
          <w:b/>
          <w:sz w:val="24"/>
          <w:szCs w:val="24"/>
        </w:rPr>
        <w:t>c.p.c.</w:t>
      </w:r>
      <w:proofErr w:type="spellEnd"/>
      <w:r w:rsidRPr="0034175B">
        <w:rPr>
          <w:rFonts w:ascii="Times New Roman" w:hAnsi="Times New Roman" w:cs="Times New Roman"/>
          <w:b/>
          <w:sz w:val="24"/>
          <w:szCs w:val="24"/>
        </w:rPr>
        <w:t xml:space="preserve"> avverso decreto di r</w:t>
      </w:r>
      <w:r>
        <w:rPr>
          <w:rFonts w:ascii="Times New Roman" w:hAnsi="Times New Roman" w:cs="Times New Roman"/>
          <w:b/>
          <w:sz w:val="24"/>
          <w:szCs w:val="24"/>
        </w:rPr>
        <w:t xml:space="preserve">igetto n.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cronolog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26663/2015</w:t>
      </w:r>
      <w:r w:rsidRPr="0034175B">
        <w:rPr>
          <w:rFonts w:ascii="Times New Roman" w:hAnsi="Times New Roman" w:cs="Times New Roman"/>
          <w:b/>
          <w:sz w:val="24"/>
          <w:szCs w:val="24"/>
        </w:rPr>
        <w:t xml:space="preserve"> del 4/11/2015 (Causa RG n. 18567/2015) con contestuale istanza ex art. 151 </w:t>
      </w:r>
      <w:proofErr w:type="spellStart"/>
      <w:r w:rsidRPr="0034175B">
        <w:rPr>
          <w:rFonts w:ascii="Times New Roman" w:hAnsi="Times New Roman" w:cs="Times New Roman"/>
          <w:b/>
          <w:sz w:val="24"/>
          <w:szCs w:val="24"/>
        </w:rPr>
        <w:t>c.p.c.</w:t>
      </w:r>
      <w:proofErr w:type="spellEnd"/>
      <w:r w:rsidRPr="0034175B">
        <w:rPr>
          <w:rFonts w:ascii="Times New Roman" w:hAnsi="Times New Roman" w:cs="Times New Roman"/>
          <w:b/>
          <w:sz w:val="24"/>
          <w:szCs w:val="24"/>
        </w:rPr>
        <w:t xml:space="preserve"> e con contestuale risarcimento del danno in forma specifica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, per veder riconosciuto il d</w:t>
      </w:r>
      <w:r>
        <w:rPr>
          <w:rFonts w:ascii="Times New Roman" w:hAnsi="Times New Roman" w:cs="Times New Roman"/>
          <w:b/>
          <w:sz w:val="24"/>
          <w:szCs w:val="24"/>
        </w:rPr>
        <w:t xml:space="preserve">iritto al reinserimento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n</w:t>
      </w:r>
      <w:r w:rsidR="00A334AA" w:rsidRPr="005B0ABF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lle graduatorie ad esaurimento.</w:t>
      </w:r>
    </w:p>
    <w:p w:rsidR="0070053F" w:rsidRPr="005B0ABF" w:rsidRDefault="0070053F" w:rsidP="005B0AB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 xml:space="preserve">Indicazione dei </w:t>
      </w:r>
      <w:proofErr w:type="spellStart"/>
      <w:r w:rsidRPr="005B0ABF">
        <w:rPr>
          <w:rFonts w:ascii="Times New Roman" w:hAnsi="Times New Roman" w:cs="Times New Roman"/>
          <w:sz w:val="24"/>
          <w:szCs w:val="24"/>
        </w:rPr>
        <w:t>controinteressati</w:t>
      </w:r>
      <w:proofErr w:type="spellEnd"/>
      <w:r w:rsidRPr="005B0AB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A07D1" w:rsidRPr="006A07D1" w:rsidRDefault="006A07D1" w:rsidP="006A07D1">
      <w:pPr>
        <w:spacing w:line="36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07D1">
        <w:rPr>
          <w:rFonts w:ascii="Times New Roman" w:hAnsi="Times New Roman" w:cs="Times New Roman"/>
          <w:b/>
          <w:bCs/>
          <w:sz w:val="24"/>
          <w:szCs w:val="24"/>
        </w:rPr>
        <w:t>Tutti i docenti iscritti nella classe concorsuale</w:t>
      </w:r>
      <w:r w:rsidRPr="006A07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0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del PERSONALE EDUCATIVO (PPPP) </w:t>
      </w:r>
      <w:r w:rsidRPr="006A07D1">
        <w:rPr>
          <w:rFonts w:ascii="Times New Roman" w:hAnsi="Times New Roman" w:cs="Times New Roman"/>
          <w:b/>
          <w:bCs/>
          <w:sz w:val="24"/>
          <w:szCs w:val="24"/>
        </w:rPr>
        <w:t xml:space="preserve">e nei corrispondenti elenchi di sostegno delle graduatorie ad esaurimento (GAE), </w:t>
      </w:r>
      <w:r w:rsidRPr="006A07D1">
        <w:rPr>
          <w:rFonts w:ascii="Times New Roman" w:hAnsi="Times New Roman" w:cs="Times New Roman"/>
          <w:sz w:val="24"/>
          <w:szCs w:val="24"/>
        </w:rPr>
        <w:t xml:space="preserve">valide per gli </w:t>
      </w:r>
      <w:proofErr w:type="spellStart"/>
      <w:r w:rsidRPr="006A07D1">
        <w:rPr>
          <w:rFonts w:ascii="Times New Roman" w:hAnsi="Times New Roman" w:cs="Times New Roman"/>
          <w:sz w:val="24"/>
          <w:szCs w:val="24"/>
        </w:rPr>
        <w:t>aa.ss.</w:t>
      </w:r>
      <w:proofErr w:type="spellEnd"/>
      <w:r w:rsidRPr="006A07D1">
        <w:rPr>
          <w:rFonts w:ascii="Times New Roman" w:hAnsi="Times New Roman" w:cs="Times New Roman"/>
          <w:sz w:val="24"/>
          <w:szCs w:val="24"/>
        </w:rPr>
        <w:t xml:space="preserve"> 2014-2017, di tutti i 101 Ambiti Territoriali Provinciali d’Italia, ossia di </w:t>
      </w:r>
      <w:r w:rsidRPr="006A07D1">
        <w:rPr>
          <w:rFonts w:ascii="Times New Roman" w:hAnsi="Times New Roman" w:cs="Times New Roman"/>
          <w:b/>
          <w:bCs/>
          <w:sz w:val="24"/>
          <w:szCs w:val="24"/>
        </w:rPr>
        <w:t xml:space="preserve">tutti i docenti </w:t>
      </w:r>
      <w:r w:rsidRPr="006A07D1">
        <w:rPr>
          <w:rFonts w:ascii="Times New Roman" w:hAnsi="Times New Roman" w:cs="Times New Roman"/>
          <w:sz w:val="24"/>
          <w:szCs w:val="24"/>
        </w:rPr>
        <w:t xml:space="preserve">che - in virtù dell’inserimento </w:t>
      </w:r>
      <w:r w:rsidRPr="006A07D1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6A07D1">
        <w:rPr>
          <w:rFonts w:ascii="Times New Roman" w:hAnsi="Times New Roman" w:cs="Times New Roman"/>
          <w:i/>
          <w:iCs/>
          <w:sz w:val="24"/>
          <w:szCs w:val="24"/>
        </w:rPr>
        <w:t>pleno</w:t>
      </w:r>
      <w:proofErr w:type="spellEnd"/>
      <w:r w:rsidRPr="006A07D1">
        <w:rPr>
          <w:rFonts w:ascii="Times New Roman" w:hAnsi="Times New Roman" w:cs="Times New Roman"/>
          <w:i/>
          <w:iCs/>
          <w:sz w:val="24"/>
          <w:szCs w:val="24"/>
        </w:rPr>
        <w:t xml:space="preserve"> iure” </w:t>
      </w:r>
      <w:r w:rsidRPr="006A07D1">
        <w:rPr>
          <w:rFonts w:ascii="Times New Roman" w:hAnsi="Times New Roman" w:cs="Times New Roman"/>
          <w:sz w:val="24"/>
          <w:szCs w:val="24"/>
        </w:rPr>
        <w:t xml:space="preserve">della ricorrente </w:t>
      </w:r>
      <w:r w:rsidRPr="006A07D1">
        <w:rPr>
          <w:rFonts w:ascii="Times New Roman" w:hAnsi="Times New Roman" w:cs="Times New Roman"/>
          <w:b/>
          <w:bCs/>
          <w:sz w:val="24"/>
          <w:szCs w:val="24"/>
        </w:rPr>
        <w:t>nelle graduatorie ad esaurimento dell’ambito territoriale della Provincia di Napoli</w:t>
      </w:r>
      <w:r w:rsidRPr="006A07D1">
        <w:rPr>
          <w:rFonts w:ascii="Times New Roman" w:hAnsi="Times New Roman" w:cs="Times New Roman"/>
          <w:sz w:val="24"/>
          <w:szCs w:val="24"/>
        </w:rPr>
        <w:t xml:space="preserve"> per </w:t>
      </w:r>
      <w:r w:rsidRPr="006A07D1">
        <w:rPr>
          <w:rFonts w:ascii="Times New Roman" w:hAnsi="Times New Roman" w:cs="Times New Roman"/>
          <w:b/>
          <w:bCs/>
          <w:sz w:val="24"/>
          <w:szCs w:val="24"/>
        </w:rPr>
        <w:t>la classe concorsuale</w:t>
      </w:r>
      <w:r w:rsidRPr="006A07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0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del PERSONALE EDUCATIVO (PPPP)</w:t>
      </w:r>
      <w:r w:rsidRPr="006A07D1">
        <w:rPr>
          <w:rFonts w:ascii="Times New Roman" w:hAnsi="Times New Roman" w:cs="Times New Roman"/>
          <w:b/>
          <w:bCs/>
          <w:sz w:val="24"/>
          <w:szCs w:val="24"/>
        </w:rPr>
        <w:t xml:space="preserve"> e per i corrispondenti elenchi di sostegno</w:t>
      </w:r>
      <w:r w:rsidRPr="006A07D1">
        <w:rPr>
          <w:rFonts w:ascii="Times New Roman" w:hAnsi="Times New Roman" w:cs="Times New Roman"/>
          <w:sz w:val="24"/>
          <w:szCs w:val="24"/>
        </w:rPr>
        <w:t xml:space="preserve"> </w:t>
      </w:r>
      <w:r w:rsidRPr="006A07D1">
        <w:rPr>
          <w:rFonts w:ascii="Times New Roman" w:hAnsi="Times New Roman" w:cs="Times New Roman"/>
          <w:b/>
          <w:bCs/>
          <w:sz w:val="24"/>
          <w:szCs w:val="24"/>
        </w:rPr>
        <w:t>validi per il triennio 2014/2017</w:t>
      </w:r>
      <w:r w:rsidRPr="006A07D1">
        <w:rPr>
          <w:rFonts w:ascii="Times New Roman" w:hAnsi="Times New Roman" w:cs="Times New Roman"/>
          <w:sz w:val="24"/>
          <w:szCs w:val="24"/>
        </w:rPr>
        <w:t xml:space="preserve"> - </w:t>
      </w:r>
      <w:r w:rsidRPr="006A07D1">
        <w:rPr>
          <w:rFonts w:ascii="Times New Roman" w:hAnsi="Times New Roman" w:cs="Times New Roman"/>
          <w:b/>
          <w:bCs/>
          <w:sz w:val="24"/>
          <w:szCs w:val="24"/>
        </w:rPr>
        <w:t>verrebbero scavalcati in graduatoria, per punteggio, dalla ricorrente.</w:t>
      </w:r>
    </w:p>
    <w:p w:rsidR="0070053F" w:rsidRPr="005B0ABF" w:rsidRDefault="0070053F" w:rsidP="00513A3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La presente notificazione, relativa alle</w:t>
      </w:r>
      <w:r w:rsidR="00385390" w:rsidRPr="005B0ABF">
        <w:rPr>
          <w:rFonts w:ascii="Times New Roman" w:hAnsi="Times New Roman" w:cs="Times New Roman"/>
          <w:sz w:val="24"/>
          <w:szCs w:val="24"/>
        </w:rPr>
        <w:t xml:space="preserve"> </w:t>
      </w:r>
      <w:r w:rsidRPr="005B0ABF">
        <w:rPr>
          <w:rFonts w:ascii="Times New Roman" w:hAnsi="Times New Roman" w:cs="Times New Roman"/>
          <w:sz w:val="24"/>
          <w:szCs w:val="24"/>
        </w:rPr>
        <w:t>graduatorie sopra riportate, viene effettuata in esecuzione del Decreto fissazione udienza comparazione parti</w:t>
      </w:r>
      <w:r w:rsidR="000E3F8E" w:rsidRPr="005B0ABF">
        <w:rPr>
          <w:rFonts w:ascii="Times New Roman" w:hAnsi="Times New Roman" w:cs="Times New Roman"/>
          <w:sz w:val="24"/>
          <w:szCs w:val="24"/>
        </w:rPr>
        <w:t xml:space="preserve"> ed autorizzazione alla notifica ex art 151cpc</w:t>
      </w:r>
      <w:r w:rsidRPr="005B0ABF">
        <w:rPr>
          <w:rFonts w:ascii="Times New Roman" w:hAnsi="Times New Roman" w:cs="Times New Roman"/>
          <w:sz w:val="24"/>
          <w:szCs w:val="24"/>
        </w:rPr>
        <w:t xml:space="preserve"> emesso in data </w:t>
      </w:r>
      <w:r w:rsidR="006A07D1">
        <w:rPr>
          <w:rFonts w:ascii="Times New Roman" w:hAnsi="Times New Roman" w:cs="Times New Roman"/>
          <w:sz w:val="24"/>
          <w:szCs w:val="24"/>
        </w:rPr>
        <w:t>24/11</w:t>
      </w:r>
      <w:r w:rsidR="006A07D1"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6A07D1">
        <w:rPr>
          <w:rFonts w:ascii="Times New Roman" w:hAnsi="Times New Roman" w:cs="Times New Roman"/>
          <w:sz w:val="24"/>
          <w:szCs w:val="24"/>
        </w:rPr>
        <w:t>Napoli -</w:t>
      </w:r>
      <w:r w:rsidR="006A07D1" w:rsidRPr="005B0ABF">
        <w:rPr>
          <w:rFonts w:ascii="Times New Roman" w:hAnsi="Times New Roman" w:cs="Times New Roman"/>
          <w:sz w:val="24"/>
          <w:szCs w:val="24"/>
        </w:rPr>
        <w:t xml:space="preserve"> Sezione Lavoro – </w:t>
      </w:r>
      <w:r w:rsidR="006A07D1">
        <w:rPr>
          <w:rFonts w:ascii="Times New Roman" w:hAnsi="Times New Roman" w:cs="Times New Roman"/>
          <w:sz w:val="24"/>
          <w:szCs w:val="24"/>
        </w:rPr>
        <w:t xml:space="preserve">ufficio reclami - </w:t>
      </w:r>
      <w:r w:rsidR="006A07D1" w:rsidRPr="005B0ABF">
        <w:rPr>
          <w:rFonts w:ascii="Times New Roman" w:hAnsi="Times New Roman" w:cs="Times New Roman"/>
          <w:sz w:val="24"/>
          <w:szCs w:val="24"/>
        </w:rPr>
        <w:t xml:space="preserve">nel procedimento RG </w:t>
      </w:r>
      <w:r w:rsidR="006A07D1">
        <w:rPr>
          <w:rFonts w:ascii="Times New Roman" w:hAnsi="Times New Roman" w:cs="Times New Roman"/>
          <w:sz w:val="24"/>
          <w:szCs w:val="24"/>
        </w:rPr>
        <w:t>24872</w:t>
      </w:r>
      <w:r w:rsidR="006A07D1" w:rsidRPr="005B0ABF">
        <w:rPr>
          <w:rFonts w:ascii="Times New Roman" w:hAnsi="Times New Roman" w:cs="Times New Roman"/>
          <w:sz w:val="24"/>
          <w:szCs w:val="24"/>
        </w:rPr>
        <w:t>/15</w:t>
      </w:r>
      <w:r w:rsidR="00C7546A" w:rsidRPr="005B0ABF">
        <w:rPr>
          <w:rFonts w:ascii="Times New Roman" w:hAnsi="Times New Roman" w:cs="Times New Roman"/>
          <w:sz w:val="24"/>
          <w:szCs w:val="24"/>
        </w:rPr>
        <w:t xml:space="preserve">, nei confronti di tutti i </w:t>
      </w:r>
      <w:proofErr w:type="spellStart"/>
      <w:r w:rsidR="00C7546A" w:rsidRPr="005B0ABF">
        <w:rPr>
          <w:rFonts w:ascii="Times New Roman" w:hAnsi="Times New Roman" w:cs="Times New Roman"/>
          <w:sz w:val="24"/>
          <w:szCs w:val="24"/>
        </w:rPr>
        <w:t>controinteressati</w:t>
      </w:r>
      <w:proofErr w:type="spellEnd"/>
      <w:r w:rsidR="00C7546A" w:rsidRPr="005B0ABF">
        <w:rPr>
          <w:rFonts w:ascii="Times New Roman" w:hAnsi="Times New Roman" w:cs="Times New Roman"/>
          <w:sz w:val="24"/>
          <w:szCs w:val="24"/>
        </w:rPr>
        <w:t xml:space="preserve"> riportati</w:t>
      </w:r>
      <w:r w:rsidR="00513A39">
        <w:rPr>
          <w:rFonts w:ascii="Times New Roman" w:hAnsi="Times New Roman" w:cs="Times New Roman"/>
          <w:sz w:val="24"/>
          <w:szCs w:val="24"/>
        </w:rPr>
        <w:t xml:space="preserve"> sopra</w:t>
      </w:r>
      <w:r w:rsidR="00C7546A" w:rsidRPr="005B0ABF">
        <w:rPr>
          <w:rFonts w:ascii="Times New Roman" w:hAnsi="Times New Roman" w:cs="Times New Roman"/>
          <w:sz w:val="24"/>
          <w:szCs w:val="24"/>
        </w:rPr>
        <w:t>.</w:t>
      </w:r>
    </w:p>
    <w:p w:rsidR="00C7546A" w:rsidRPr="005B0ABF" w:rsidRDefault="00C7546A" w:rsidP="005B0ABF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0ABF">
        <w:rPr>
          <w:rFonts w:ascii="Times New Roman" w:hAnsi="Times New Roman" w:cs="Times New Roman"/>
          <w:sz w:val="24"/>
          <w:szCs w:val="24"/>
        </w:rPr>
        <w:t>Il testo integrale del ricorso introduttivo e del decreto di fissazione udienza compa</w:t>
      </w:r>
      <w:r w:rsidR="00385390" w:rsidRPr="005B0ABF">
        <w:rPr>
          <w:rFonts w:ascii="Times New Roman" w:hAnsi="Times New Roman" w:cs="Times New Roman"/>
          <w:sz w:val="24"/>
          <w:szCs w:val="24"/>
        </w:rPr>
        <w:t>razione parti</w:t>
      </w:r>
      <w:r w:rsidR="000E3F8E" w:rsidRPr="005B0ABF">
        <w:rPr>
          <w:rFonts w:ascii="Times New Roman" w:hAnsi="Times New Roman" w:cs="Times New Roman"/>
          <w:sz w:val="24"/>
          <w:szCs w:val="24"/>
        </w:rPr>
        <w:t xml:space="preserve"> e autorizzazione alla notifica ex art 151cpc</w:t>
      </w:r>
      <w:r w:rsidR="00513A39">
        <w:rPr>
          <w:rFonts w:ascii="Times New Roman" w:hAnsi="Times New Roman" w:cs="Times New Roman"/>
          <w:sz w:val="24"/>
          <w:szCs w:val="24"/>
        </w:rPr>
        <w:t xml:space="preserve"> emesso in data </w:t>
      </w:r>
      <w:r w:rsidR="006A07D1">
        <w:rPr>
          <w:rFonts w:ascii="Times New Roman" w:hAnsi="Times New Roman" w:cs="Times New Roman"/>
          <w:sz w:val="24"/>
          <w:szCs w:val="24"/>
        </w:rPr>
        <w:t>24/11</w:t>
      </w:r>
      <w:r w:rsidR="006A07D1" w:rsidRPr="005B0ABF">
        <w:rPr>
          <w:rFonts w:ascii="Times New Roman" w:hAnsi="Times New Roman" w:cs="Times New Roman"/>
          <w:sz w:val="24"/>
          <w:szCs w:val="24"/>
        </w:rPr>
        <w:t xml:space="preserve">/2015 dal Tribunale di </w:t>
      </w:r>
      <w:r w:rsidR="006A07D1">
        <w:rPr>
          <w:rFonts w:ascii="Times New Roman" w:hAnsi="Times New Roman" w:cs="Times New Roman"/>
          <w:sz w:val="24"/>
          <w:szCs w:val="24"/>
        </w:rPr>
        <w:t>Napoli -</w:t>
      </w:r>
      <w:r w:rsidR="006A07D1" w:rsidRPr="005B0ABF">
        <w:rPr>
          <w:rFonts w:ascii="Times New Roman" w:hAnsi="Times New Roman" w:cs="Times New Roman"/>
          <w:sz w:val="24"/>
          <w:szCs w:val="24"/>
        </w:rPr>
        <w:t xml:space="preserve"> Sezione Lavoro – </w:t>
      </w:r>
      <w:r w:rsidR="006A07D1">
        <w:rPr>
          <w:rFonts w:ascii="Times New Roman" w:hAnsi="Times New Roman" w:cs="Times New Roman"/>
          <w:sz w:val="24"/>
          <w:szCs w:val="24"/>
        </w:rPr>
        <w:t xml:space="preserve">ufficio reclami - </w:t>
      </w:r>
      <w:r w:rsidR="006A07D1" w:rsidRPr="005B0ABF">
        <w:rPr>
          <w:rFonts w:ascii="Times New Roman" w:hAnsi="Times New Roman" w:cs="Times New Roman"/>
          <w:sz w:val="24"/>
          <w:szCs w:val="24"/>
        </w:rPr>
        <w:t xml:space="preserve">nel procedimento RG </w:t>
      </w:r>
      <w:r w:rsidR="006A07D1">
        <w:rPr>
          <w:rFonts w:ascii="Times New Roman" w:hAnsi="Times New Roman" w:cs="Times New Roman"/>
          <w:sz w:val="24"/>
          <w:szCs w:val="24"/>
        </w:rPr>
        <w:t>24872</w:t>
      </w:r>
      <w:r w:rsidR="006A07D1" w:rsidRPr="005B0ABF">
        <w:rPr>
          <w:rFonts w:ascii="Times New Roman" w:hAnsi="Times New Roman" w:cs="Times New Roman"/>
          <w:sz w:val="24"/>
          <w:szCs w:val="24"/>
        </w:rPr>
        <w:t>/15</w:t>
      </w:r>
      <w:r w:rsidRPr="005B0ABF">
        <w:rPr>
          <w:rFonts w:ascii="Times New Roman" w:hAnsi="Times New Roman" w:cs="Times New Roman"/>
          <w:sz w:val="24"/>
          <w:szCs w:val="24"/>
        </w:rPr>
        <w:t xml:space="preserve">, sono in </w:t>
      </w:r>
      <w:r w:rsidRPr="005B0ABF">
        <w:rPr>
          <w:rFonts w:ascii="Times New Roman" w:hAnsi="Times New Roman" w:cs="Times New Roman"/>
          <w:b/>
          <w:sz w:val="24"/>
          <w:szCs w:val="24"/>
        </w:rPr>
        <w:t>ALLEGATO</w:t>
      </w:r>
    </w:p>
    <w:sectPr w:rsidR="00C7546A" w:rsidRPr="005B0ABF" w:rsidSect="006F0A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F21C6"/>
    <w:multiLevelType w:val="hybridMultilevel"/>
    <w:tmpl w:val="FF3A219E"/>
    <w:lvl w:ilvl="0" w:tplc="08ACF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8791D"/>
    <w:multiLevelType w:val="hybridMultilevel"/>
    <w:tmpl w:val="5B0C56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92181"/>
    <w:multiLevelType w:val="hybridMultilevel"/>
    <w:tmpl w:val="5B0C56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B79E4"/>
    <w:multiLevelType w:val="hybridMultilevel"/>
    <w:tmpl w:val="4136FFB8"/>
    <w:lvl w:ilvl="0" w:tplc="04100011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>
    <w:useFELayout/>
  </w:compat>
  <w:rsids>
    <w:rsidRoot w:val="0070053F"/>
    <w:rsid w:val="00086AFE"/>
    <w:rsid w:val="000E3F8E"/>
    <w:rsid w:val="001A427C"/>
    <w:rsid w:val="001B4CDF"/>
    <w:rsid w:val="0034175B"/>
    <w:rsid w:val="00385390"/>
    <w:rsid w:val="0039082D"/>
    <w:rsid w:val="004B71DD"/>
    <w:rsid w:val="00513A39"/>
    <w:rsid w:val="005271AF"/>
    <w:rsid w:val="00552EA1"/>
    <w:rsid w:val="005B0ABF"/>
    <w:rsid w:val="006A07D1"/>
    <w:rsid w:val="006D1384"/>
    <w:rsid w:val="006F0A6C"/>
    <w:rsid w:val="0070053F"/>
    <w:rsid w:val="008423FF"/>
    <w:rsid w:val="008555FB"/>
    <w:rsid w:val="00882590"/>
    <w:rsid w:val="008D6A5C"/>
    <w:rsid w:val="009038E0"/>
    <w:rsid w:val="0097376C"/>
    <w:rsid w:val="009A0F1C"/>
    <w:rsid w:val="009F0412"/>
    <w:rsid w:val="00A334AA"/>
    <w:rsid w:val="00C7546A"/>
    <w:rsid w:val="00DA64F4"/>
    <w:rsid w:val="00DC2C6D"/>
    <w:rsid w:val="00E44831"/>
    <w:rsid w:val="00F45D25"/>
    <w:rsid w:val="00FA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0A6C"/>
  </w:style>
  <w:style w:type="paragraph" w:styleId="Titolo5">
    <w:name w:val="heading 5"/>
    <w:basedOn w:val="Normale"/>
    <w:next w:val="Normale"/>
    <w:link w:val="Titolo5Carattere"/>
    <w:uiPriority w:val="99"/>
    <w:qFormat/>
    <w:rsid w:val="00FA3CFE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053F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9"/>
    <w:rsid w:val="00FA3CFE"/>
    <w:rPr>
      <w:rFonts w:ascii="Times New Roman" w:eastAsia="Times New Roman" w:hAnsi="Times New Roman" w:cs="Times New Roman"/>
      <w:sz w:val="24"/>
      <w:szCs w:val="20"/>
    </w:rPr>
  </w:style>
  <w:style w:type="character" w:styleId="Collegamentoipertestuale">
    <w:name w:val="Hyperlink"/>
    <w:basedOn w:val="Carpredefinitoparagrafo"/>
    <w:rsid w:val="0097376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97376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376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Studio3</dc:creator>
  <cp:lastModifiedBy>Marianna</cp:lastModifiedBy>
  <cp:revision>4</cp:revision>
  <cp:lastPrinted>2015-09-07T10:30:00Z</cp:lastPrinted>
  <dcterms:created xsi:type="dcterms:W3CDTF">2015-12-29T15:21:00Z</dcterms:created>
  <dcterms:modified xsi:type="dcterms:W3CDTF">2015-12-29T15:38:00Z</dcterms:modified>
</cp:coreProperties>
</file>