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4B5" w:rsidRDefault="003E4AE5" w:rsidP="00E174B5">
      <w:pPr>
        <w:spacing w:after="0" w:line="240" w:lineRule="auto"/>
        <w:rPr>
          <w:rFonts w:ascii="Arial" w:hAnsi="Arial" w:cs="Arial"/>
          <w:iCs/>
        </w:rPr>
      </w:pPr>
      <w:proofErr w:type="spellStart"/>
      <w:r w:rsidRPr="008F3354">
        <w:rPr>
          <w:rFonts w:ascii="Arial" w:hAnsi="Arial" w:cs="Arial"/>
          <w:iCs/>
        </w:rPr>
        <w:t>Prot</w:t>
      </w:r>
      <w:proofErr w:type="spellEnd"/>
      <w:r w:rsidRPr="008F3354">
        <w:rPr>
          <w:rFonts w:ascii="Arial" w:hAnsi="Arial" w:cs="Arial"/>
          <w:iCs/>
        </w:rPr>
        <w:t>. n.</w:t>
      </w:r>
      <w:r w:rsidR="00E174B5">
        <w:rPr>
          <w:rFonts w:ascii="Arial" w:hAnsi="Arial" w:cs="Arial"/>
          <w:iCs/>
        </w:rPr>
        <w:t xml:space="preserve"> </w:t>
      </w:r>
      <w:proofErr w:type="spellStart"/>
      <w:r w:rsidR="00E174B5">
        <w:rPr>
          <w:rFonts w:ascii="Arial" w:hAnsi="Arial" w:cs="Arial"/>
          <w:iCs/>
        </w:rPr>
        <w:t>AOODRCAUff.Dir</w:t>
      </w:r>
      <w:proofErr w:type="spellEnd"/>
      <w:r w:rsidR="00E174B5">
        <w:rPr>
          <w:rFonts w:ascii="Arial" w:hAnsi="Arial" w:cs="Arial"/>
          <w:iCs/>
        </w:rPr>
        <w:t>. 1700/U</w:t>
      </w:r>
      <w:r w:rsidRPr="008F3354">
        <w:rPr>
          <w:rFonts w:ascii="Arial" w:hAnsi="Arial" w:cs="Arial"/>
          <w:iCs/>
        </w:rPr>
        <w:t xml:space="preserve">                                                                                                       </w:t>
      </w:r>
      <w:r>
        <w:rPr>
          <w:rFonts w:ascii="Arial" w:hAnsi="Arial" w:cs="Arial"/>
          <w:iCs/>
        </w:rPr>
        <w:t xml:space="preserve">        </w:t>
      </w:r>
    </w:p>
    <w:p w:rsidR="003E4AE5" w:rsidRPr="001E2A0C" w:rsidRDefault="003E4AE5" w:rsidP="00E174B5">
      <w:pPr>
        <w:spacing w:after="0" w:line="240" w:lineRule="auto"/>
        <w:jc w:val="right"/>
      </w:pPr>
      <w:r w:rsidRPr="008F3354">
        <w:rPr>
          <w:rFonts w:ascii="Arial" w:hAnsi="Arial" w:cs="Arial"/>
          <w:iCs/>
        </w:rPr>
        <w:t>Napoli,</w:t>
      </w:r>
      <w:r w:rsidR="00E174B5">
        <w:rPr>
          <w:rFonts w:ascii="Arial" w:hAnsi="Arial" w:cs="Arial"/>
          <w:iCs/>
        </w:rPr>
        <w:t xml:space="preserve"> 18 febbraio 2015</w:t>
      </w:r>
      <w:r w:rsidRPr="008F3354">
        <w:rPr>
          <w:rFonts w:ascii="Arial" w:hAnsi="Arial" w:cs="Arial"/>
          <w:iCs/>
        </w:rPr>
        <w:t xml:space="preserve"> </w:t>
      </w:r>
    </w:p>
    <w:p w:rsidR="003E4AE5" w:rsidRDefault="003E4AE5" w:rsidP="003E4AE5">
      <w:pPr>
        <w:pStyle w:val="NormaleWeb"/>
        <w:shd w:val="clear" w:color="auto" w:fill="FFFFFF"/>
        <w:jc w:val="right"/>
        <w:rPr>
          <w:rFonts w:ascii="Arial" w:hAnsi="Arial" w:cs="Arial"/>
          <w:color w:val="000000"/>
          <w:sz w:val="22"/>
          <w:szCs w:val="22"/>
        </w:rPr>
      </w:pPr>
      <w:r w:rsidRPr="008F3354">
        <w:rPr>
          <w:rFonts w:ascii="Arial" w:hAnsi="Arial" w:cs="Arial"/>
          <w:color w:val="000000"/>
          <w:sz w:val="22"/>
          <w:szCs w:val="22"/>
        </w:rPr>
        <w:t>Ai Dirigenti degli Uffici degli Ambiti Territoriali</w:t>
      </w:r>
      <w:r w:rsidRPr="008F3354">
        <w:rPr>
          <w:rFonts w:ascii="Arial" w:hAnsi="Arial" w:cs="Arial"/>
          <w:color w:val="000000"/>
          <w:sz w:val="22"/>
          <w:szCs w:val="22"/>
        </w:rPr>
        <w:br/>
        <w:t>delle province di Avellino, Benevento, Caserta, Napoli, Salerno</w:t>
      </w:r>
    </w:p>
    <w:p w:rsidR="003E4AE5" w:rsidRDefault="00D54508" w:rsidP="003E4AE5">
      <w:pPr>
        <w:pStyle w:val="NormaleWeb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Ai Dirigenti</w:t>
      </w:r>
      <w:r w:rsidR="003E4AE5" w:rsidRPr="008F3354">
        <w:rPr>
          <w:rFonts w:ascii="Arial" w:hAnsi="Arial" w:cs="Arial"/>
          <w:color w:val="000000"/>
          <w:sz w:val="22"/>
          <w:szCs w:val="22"/>
        </w:rPr>
        <w:t xml:space="preserve"> delle Istituzioni Scolastiche</w:t>
      </w:r>
      <w:r w:rsidR="003E4AE5">
        <w:rPr>
          <w:rFonts w:ascii="Arial" w:hAnsi="Arial" w:cs="Arial"/>
          <w:color w:val="000000"/>
          <w:sz w:val="22"/>
          <w:szCs w:val="22"/>
        </w:rPr>
        <w:t xml:space="preserve"> di ogni ordine e grado</w:t>
      </w:r>
    </w:p>
    <w:p w:rsidR="003E4AE5" w:rsidRPr="00A3285A" w:rsidRDefault="003E4AE5" w:rsidP="00E174B5">
      <w:pPr>
        <w:pStyle w:val="NormaleWeb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</w:rPr>
      </w:pPr>
      <w:r>
        <w:rPr>
          <w:rFonts w:ascii="Arial" w:hAnsi="Arial" w:cs="Arial"/>
          <w:color w:val="000000"/>
          <w:sz w:val="22"/>
          <w:szCs w:val="22"/>
        </w:rPr>
        <w:t>Statali e Paritarie</w:t>
      </w:r>
      <w:r w:rsidRPr="008F3354">
        <w:rPr>
          <w:rFonts w:ascii="Arial" w:hAnsi="Arial" w:cs="Arial"/>
          <w:color w:val="000000"/>
          <w:sz w:val="22"/>
          <w:szCs w:val="22"/>
        </w:rPr>
        <w:br/>
        <w:t>della Regione Campania</w:t>
      </w:r>
      <w:r w:rsidRPr="008F3354">
        <w:rPr>
          <w:rFonts w:ascii="Arial" w:hAnsi="Arial" w:cs="Arial"/>
          <w:color w:val="000000"/>
          <w:sz w:val="22"/>
          <w:szCs w:val="22"/>
        </w:rPr>
        <w:br/>
      </w:r>
      <w:r w:rsidRPr="00C72D9C">
        <w:rPr>
          <w:rFonts w:ascii="Arial" w:hAnsi="Arial" w:cs="Arial"/>
        </w:rPr>
        <w:t>LORO SEDI</w:t>
      </w:r>
    </w:p>
    <w:p w:rsidR="00F857B7" w:rsidRDefault="00F857B7" w:rsidP="00F857B7">
      <w:pPr>
        <w:pStyle w:val="Corpodeltesto2"/>
        <w:ind w:firstLine="708"/>
        <w:jc w:val="both"/>
        <w:rPr>
          <w:i/>
          <w:iCs/>
          <w:sz w:val="22"/>
          <w:szCs w:val="22"/>
        </w:rPr>
      </w:pPr>
      <w:r w:rsidRPr="00283807">
        <w:rPr>
          <w:sz w:val="22"/>
          <w:szCs w:val="22"/>
        </w:rPr>
        <w:t>Oggetto</w:t>
      </w:r>
      <w:r w:rsidRPr="00283807">
        <w:rPr>
          <w:i/>
          <w:iCs/>
          <w:sz w:val="22"/>
          <w:szCs w:val="22"/>
        </w:rPr>
        <w:t xml:space="preserve">: </w:t>
      </w:r>
      <w:r w:rsidR="00EF1862">
        <w:rPr>
          <w:i/>
          <w:iCs/>
          <w:sz w:val="22"/>
          <w:szCs w:val="22"/>
        </w:rPr>
        <w:t xml:space="preserve">“La </w:t>
      </w:r>
      <w:proofErr w:type="spellStart"/>
      <w:r w:rsidR="00EF1862">
        <w:rPr>
          <w:i/>
          <w:iCs/>
          <w:sz w:val="22"/>
          <w:szCs w:val="22"/>
        </w:rPr>
        <w:t>piazza</w:t>
      </w:r>
      <w:r>
        <w:rPr>
          <w:i/>
          <w:iCs/>
          <w:sz w:val="22"/>
          <w:szCs w:val="22"/>
        </w:rPr>
        <w:t>Incantata</w:t>
      </w:r>
      <w:proofErr w:type="spellEnd"/>
      <w:r>
        <w:rPr>
          <w:i/>
          <w:iCs/>
          <w:sz w:val="22"/>
          <w:szCs w:val="22"/>
        </w:rPr>
        <w:t>”</w:t>
      </w:r>
    </w:p>
    <w:p w:rsidR="00F857B7" w:rsidRDefault="00F857B7" w:rsidP="00F857B7">
      <w:pPr>
        <w:pStyle w:val="Corpodeltesto2"/>
        <w:ind w:firstLine="708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     Attività formativo-corale con esecuzione. Evento finale a Napoli, 5 maggio</w:t>
      </w:r>
    </w:p>
    <w:p w:rsidR="00EF1862" w:rsidRDefault="00EF1862" w:rsidP="00EF1862">
      <w:pPr>
        <w:pStyle w:val="Corpodeltesto2"/>
        <w:spacing w:line="360" w:lineRule="auto"/>
        <w:jc w:val="both"/>
        <w:rPr>
          <w:b w:val="0"/>
          <w:color w:val="3A3A40"/>
          <w:sz w:val="22"/>
          <w:szCs w:val="22"/>
          <w:lang w:eastAsia="it-IT"/>
        </w:rPr>
      </w:pPr>
    </w:p>
    <w:p w:rsidR="00EF1862" w:rsidRPr="00EF1862" w:rsidRDefault="00EF1862" w:rsidP="00941641">
      <w:pPr>
        <w:pStyle w:val="Corpodeltesto2"/>
        <w:spacing w:line="360" w:lineRule="auto"/>
        <w:jc w:val="both"/>
        <w:rPr>
          <w:b w:val="0"/>
          <w:sz w:val="22"/>
          <w:szCs w:val="22"/>
          <w:lang w:eastAsia="it-IT"/>
        </w:rPr>
      </w:pPr>
      <w:r w:rsidRPr="00EF1862">
        <w:rPr>
          <w:b w:val="0"/>
          <w:sz w:val="22"/>
          <w:szCs w:val="22"/>
          <w:lang w:eastAsia="it-IT"/>
        </w:rPr>
        <w:t xml:space="preserve"> Con nota </w:t>
      </w:r>
      <w:proofErr w:type="spellStart"/>
      <w:r w:rsidRPr="00EF1862">
        <w:rPr>
          <w:b w:val="0"/>
          <w:sz w:val="22"/>
          <w:szCs w:val="22"/>
          <w:lang w:eastAsia="it-IT"/>
        </w:rPr>
        <w:t>prot</w:t>
      </w:r>
      <w:proofErr w:type="spellEnd"/>
      <w:r w:rsidRPr="00EF1862">
        <w:rPr>
          <w:b w:val="0"/>
          <w:sz w:val="22"/>
          <w:szCs w:val="22"/>
          <w:lang w:eastAsia="it-IT"/>
        </w:rPr>
        <w:t xml:space="preserve">. n. 851 del 03.02.2015, la Direzione Generale per lo Studente, l’Integrazione e la Partecipazione del M.I.U.R. ha dato </w:t>
      </w:r>
      <w:r>
        <w:rPr>
          <w:b w:val="0"/>
          <w:sz w:val="22"/>
          <w:szCs w:val="22"/>
          <w:lang w:eastAsia="it-IT"/>
        </w:rPr>
        <w:t>avvio a</w:t>
      </w:r>
      <w:r w:rsidRPr="00EF1862">
        <w:rPr>
          <w:b w:val="0"/>
          <w:sz w:val="22"/>
          <w:szCs w:val="22"/>
          <w:lang w:eastAsia="it-IT"/>
        </w:rPr>
        <w:t xml:space="preserve">l progetto “La </w:t>
      </w:r>
      <w:proofErr w:type="spellStart"/>
      <w:r w:rsidRPr="00EF1862">
        <w:rPr>
          <w:b w:val="0"/>
          <w:sz w:val="22"/>
          <w:szCs w:val="22"/>
          <w:lang w:eastAsia="it-IT"/>
        </w:rPr>
        <w:t>piazzaIncantata</w:t>
      </w:r>
      <w:proofErr w:type="spellEnd"/>
      <w:r w:rsidRPr="00EF1862">
        <w:rPr>
          <w:b w:val="0"/>
          <w:sz w:val="22"/>
          <w:szCs w:val="22"/>
          <w:lang w:eastAsia="it-IT"/>
        </w:rPr>
        <w:t xml:space="preserve">” che si colloca nell’ambito </w:t>
      </w:r>
      <w:r w:rsidR="00F857B7" w:rsidRPr="00EF1862">
        <w:rPr>
          <w:b w:val="0"/>
          <w:sz w:val="22"/>
          <w:szCs w:val="22"/>
          <w:lang w:eastAsia="it-IT"/>
        </w:rPr>
        <w:t>delle iniziative promosse negli ultimi anni dal Ministero dell’Istruzione, dell’Università e della Ricerca</w:t>
      </w:r>
      <w:r w:rsidR="004C13C2" w:rsidRPr="00EF1862">
        <w:rPr>
          <w:b w:val="0"/>
          <w:sz w:val="22"/>
          <w:szCs w:val="22"/>
          <w:lang w:eastAsia="it-IT"/>
        </w:rPr>
        <w:t>,</w:t>
      </w:r>
      <w:r w:rsidR="00F857B7" w:rsidRPr="00EF1862">
        <w:rPr>
          <w:b w:val="0"/>
          <w:sz w:val="22"/>
          <w:szCs w:val="22"/>
          <w:lang w:eastAsia="it-IT"/>
        </w:rPr>
        <w:t xml:space="preserve"> finalizzate alla valorizzazione della pratica musicale nelle scuole di ogni ordine e grado, </w:t>
      </w:r>
      <w:r w:rsidR="00414B4C" w:rsidRPr="00EF1862">
        <w:rPr>
          <w:b w:val="0"/>
          <w:sz w:val="22"/>
          <w:szCs w:val="22"/>
          <w:lang w:eastAsia="it-IT"/>
        </w:rPr>
        <w:t>attraverso percorsi didattici, piani di formazione e attività musicali i</w:t>
      </w:r>
      <w:r w:rsidRPr="00EF1862">
        <w:rPr>
          <w:b w:val="0"/>
          <w:sz w:val="22"/>
          <w:szCs w:val="22"/>
          <w:lang w:eastAsia="it-IT"/>
        </w:rPr>
        <w:t>n rete con enti del territorio.</w:t>
      </w:r>
    </w:p>
    <w:p w:rsidR="00414B4C" w:rsidRPr="00941641" w:rsidRDefault="00414B4C" w:rsidP="00941641">
      <w:pPr>
        <w:pStyle w:val="Corpodeltesto2"/>
        <w:spacing w:line="360" w:lineRule="auto"/>
        <w:jc w:val="both"/>
        <w:rPr>
          <w:b w:val="0"/>
          <w:sz w:val="22"/>
          <w:szCs w:val="22"/>
          <w:lang w:eastAsia="it-IT"/>
        </w:rPr>
      </w:pPr>
      <w:r w:rsidRPr="00941641">
        <w:rPr>
          <w:b w:val="0"/>
          <w:sz w:val="22"/>
          <w:szCs w:val="22"/>
          <w:lang w:eastAsia="it-IT"/>
        </w:rPr>
        <w:t xml:space="preserve"> </w:t>
      </w:r>
      <w:r w:rsidR="0065320E" w:rsidRPr="00941641">
        <w:rPr>
          <w:b w:val="0"/>
          <w:sz w:val="22"/>
          <w:szCs w:val="22"/>
          <w:lang w:eastAsia="it-IT"/>
        </w:rPr>
        <w:t xml:space="preserve"> </w:t>
      </w:r>
      <w:r w:rsidRPr="00941641">
        <w:rPr>
          <w:b w:val="0"/>
          <w:sz w:val="22"/>
          <w:szCs w:val="22"/>
          <w:lang w:eastAsia="it-IT"/>
        </w:rPr>
        <w:t>L’iniziativa</w:t>
      </w:r>
      <w:r w:rsidR="004C13C2" w:rsidRPr="00941641">
        <w:rPr>
          <w:b w:val="0"/>
          <w:sz w:val="22"/>
          <w:szCs w:val="22"/>
          <w:lang w:eastAsia="it-IT"/>
        </w:rPr>
        <w:t>, gratuita e aperta a tutte le istituzioni scolastic</w:t>
      </w:r>
      <w:r w:rsidR="0065320E" w:rsidRPr="00941641">
        <w:rPr>
          <w:b w:val="0"/>
          <w:sz w:val="22"/>
          <w:szCs w:val="22"/>
          <w:lang w:eastAsia="it-IT"/>
        </w:rPr>
        <w:t>h</w:t>
      </w:r>
      <w:r w:rsidR="004C13C2" w:rsidRPr="00941641">
        <w:rPr>
          <w:b w:val="0"/>
          <w:sz w:val="22"/>
          <w:szCs w:val="22"/>
          <w:lang w:eastAsia="it-IT"/>
        </w:rPr>
        <w:t>e,</w:t>
      </w:r>
      <w:r w:rsidRPr="00941641">
        <w:rPr>
          <w:b w:val="0"/>
          <w:sz w:val="22"/>
          <w:szCs w:val="22"/>
          <w:lang w:eastAsia="it-IT"/>
        </w:rPr>
        <w:t xml:space="preserve"> prende spunto dall’idea di </w:t>
      </w:r>
      <w:r w:rsidR="0065320E" w:rsidRPr="00941641">
        <w:rPr>
          <w:b w:val="0"/>
          <w:sz w:val="22"/>
          <w:szCs w:val="22"/>
          <w:lang w:eastAsia="it-IT"/>
        </w:rPr>
        <w:t xml:space="preserve"> concorrere allo sviluppo della condivisione, della cittadinanza, nonché della sensibilità estetica e affettiva del</w:t>
      </w:r>
      <w:r w:rsidR="00EF1862">
        <w:rPr>
          <w:b w:val="0"/>
          <w:sz w:val="22"/>
          <w:szCs w:val="22"/>
          <w:lang w:eastAsia="it-IT"/>
        </w:rPr>
        <w:t>le nuove generazioni attraverso</w:t>
      </w:r>
      <w:r w:rsidRPr="00941641">
        <w:rPr>
          <w:b w:val="0"/>
          <w:sz w:val="22"/>
          <w:szCs w:val="22"/>
          <w:lang w:eastAsia="it-IT"/>
        </w:rPr>
        <w:t xml:space="preserve"> la pratica corale</w:t>
      </w:r>
      <w:r w:rsidR="0065320E" w:rsidRPr="00941641">
        <w:rPr>
          <w:b w:val="0"/>
          <w:sz w:val="22"/>
          <w:szCs w:val="22"/>
          <w:lang w:eastAsia="it-IT"/>
        </w:rPr>
        <w:t>,</w:t>
      </w:r>
      <w:r w:rsidRPr="00941641">
        <w:rPr>
          <w:b w:val="0"/>
          <w:sz w:val="22"/>
          <w:szCs w:val="22"/>
          <w:lang w:eastAsia="it-IT"/>
        </w:rPr>
        <w:t xml:space="preserve"> mediante alcune fasi </w:t>
      </w:r>
      <w:r w:rsidR="004C13C2" w:rsidRPr="00941641">
        <w:rPr>
          <w:b w:val="0"/>
          <w:sz w:val="22"/>
          <w:szCs w:val="22"/>
          <w:lang w:eastAsia="it-IT"/>
        </w:rPr>
        <w:t>di coinvolgimento, formazione, esecuzione</w:t>
      </w:r>
      <w:r w:rsidRPr="00941641">
        <w:rPr>
          <w:b w:val="0"/>
          <w:sz w:val="22"/>
          <w:szCs w:val="22"/>
          <w:lang w:eastAsia="it-IT"/>
        </w:rPr>
        <w:t xml:space="preserve"> dettagliatamente descritte nell’</w:t>
      </w:r>
      <w:r w:rsidR="004C13C2" w:rsidRPr="00941641">
        <w:rPr>
          <w:b w:val="0"/>
          <w:sz w:val="22"/>
          <w:szCs w:val="22"/>
          <w:lang w:eastAsia="it-IT"/>
        </w:rPr>
        <w:t>A</w:t>
      </w:r>
      <w:r w:rsidRPr="00941641">
        <w:rPr>
          <w:b w:val="0"/>
          <w:sz w:val="22"/>
          <w:szCs w:val="22"/>
          <w:lang w:eastAsia="it-IT"/>
        </w:rPr>
        <w:t xml:space="preserve">llegato </w:t>
      </w:r>
      <w:r w:rsidR="004C13C2" w:rsidRPr="00941641">
        <w:rPr>
          <w:b w:val="0"/>
          <w:sz w:val="22"/>
          <w:szCs w:val="22"/>
          <w:lang w:eastAsia="it-IT"/>
        </w:rPr>
        <w:t>2 _</w:t>
      </w:r>
      <w:r w:rsidRPr="00941641">
        <w:rPr>
          <w:b w:val="0"/>
          <w:sz w:val="22"/>
          <w:szCs w:val="22"/>
          <w:lang w:eastAsia="it-IT"/>
        </w:rPr>
        <w:t>Progetto.</w:t>
      </w:r>
    </w:p>
    <w:p w:rsidR="0065320E" w:rsidRPr="00941641" w:rsidRDefault="0065320E" w:rsidP="00941641">
      <w:pPr>
        <w:pStyle w:val="Corpodeltesto2"/>
        <w:spacing w:line="360" w:lineRule="auto"/>
        <w:jc w:val="both"/>
        <w:rPr>
          <w:b w:val="0"/>
          <w:color w:val="3A3A40"/>
          <w:sz w:val="22"/>
          <w:szCs w:val="22"/>
          <w:lang w:eastAsia="it-IT"/>
        </w:rPr>
      </w:pPr>
      <w:r w:rsidRPr="00941641">
        <w:rPr>
          <w:b w:val="0"/>
          <w:sz w:val="22"/>
          <w:szCs w:val="22"/>
          <w:lang w:eastAsia="it-IT"/>
        </w:rPr>
        <w:t xml:space="preserve"> Per partecipare alle attività è necessario iscriversi, compilando la scheda reperibile sul sito</w:t>
      </w:r>
      <w:r w:rsidRPr="00941641">
        <w:rPr>
          <w:b w:val="0"/>
          <w:color w:val="3A3A40"/>
          <w:sz w:val="22"/>
          <w:szCs w:val="22"/>
          <w:lang w:eastAsia="it-IT"/>
        </w:rPr>
        <w:t xml:space="preserve"> </w:t>
      </w:r>
      <w:hyperlink r:id="rId8" w:history="1">
        <w:r w:rsidRPr="00941641">
          <w:rPr>
            <w:rStyle w:val="Collegamentoipertestuale"/>
            <w:b w:val="0"/>
            <w:sz w:val="22"/>
            <w:szCs w:val="22"/>
            <w:lang w:eastAsia="it-IT"/>
          </w:rPr>
          <w:t>www.lapiazzaincantata.it</w:t>
        </w:r>
      </w:hyperlink>
      <w:r w:rsidRPr="00941641">
        <w:rPr>
          <w:b w:val="0"/>
          <w:color w:val="3A3A40"/>
          <w:sz w:val="22"/>
          <w:szCs w:val="22"/>
          <w:lang w:eastAsia="it-IT"/>
        </w:rPr>
        <w:t xml:space="preserve">   </w:t>
      </w:r>
      <w:r w:rsidRPr="00941641">
        <w:rPr>
          <w:b w:val="0"/>
          <w:sz w:val="22"/>
          <w:szCs w:val="22"/>
          <w:lang w:eastAsia="it-IT"/>
        </w:rPr>
        <w:t xml:space="preserve">entro e non oltre il </w:t>
      </w:r>
      <w:r w:rsidRPr="00941641">
        <w:rPr>
          <w:sz w:val="22"/>
          <w:szCs w:val="22"/>
          <w:lang w:eastAsia="it-IT"/>
        </w:rPr>
        <w:t>13 aprile 2015</w:t>
      </w:r>
      <w:r w:rsidRPr="00941641">
        <w:rPr>
          <w:b w:val="0"/>
          <w:sz w:val="22"/>
          <w:szCs w:val="22"/>
          <w:lang w:eastAsia="it-IT"/>
        </w:rPr>
        <w:t>.</w:t>
      </w:r>
    </w:p>
    <w:p w:rsidR="00941641" w:rsidRPr="00941641" w:rsidRDefault="00941641" w:rsidP="00941641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941641">
        <w:rPr>
          <w:rFonts w:ascii="Arial" w:hAnsi="Arial" w:cs="Arial"/>
        </w:rPr>
        <w:t>Per ulteriori dettagli e informazioni si rinvia alla comunicazione del MIUR Allegato 1_Circolare</w:t>
      </w:r>
    </w:p>
    <w:p w:rsidR="0065320E" w:rsidRDefault="0065320E" w:rsidP="00941641">
      <w:pPr>
        <w:spacing w:after="0" w:line="360" w:lineRule="auto"/>
        <w:jc w:val="both"/>
        <w:rPr>
          <w:rFonts w:ascii="Arial" w:hAnsi="Arial" w:cs="Arial"/>
        </w:rPr>
      </w:pPr>
      <w:r w:rsidRPr="00941641">
        <w:rPr>
          <w:rFonts w:ascii="Arial" w:hAnsi="Arial" w:cs="Arial"/>
        </w:rPr>
        <w:t>Considerata la valenza</w:t>
      </w:r>
      <w:r w:rsidR="00941641" w:rsidRPr="00941641">
        <w:rPr>
          <w:rFonts w:ascii="Arial" w:hAnsi="Arial" w:cs="Arial"/>
        </w:rPr>
        <w:t xml:space="preserve"> educativa e</w:t>
      </w:r>
      <w:r w:rsidRPr="00941641">
        <w:rPr>
          <w:rFonts w:ascii="Arial" w:hAnsi="Arial" w:cs="Arial"/>
        </w:rPr>
        <w:t xml:space="preserve"> formativa dell’iniziativa e il coinvolgimento  diretto della città di Napoli  ove si svolgerà </w:t>
      </w:r>
      <w:r w:rsidR="00941641" w:rsidRPr="00941641">
        <w:rPr>
          <w:rFonts w:ascii="Arial" w:hAnsi="Arial" w:cs="Arial"/>
        </w:rPr>
        <w:t xml:space="preserve">l’evento finale, nell’ambito della settimana della musica indetta dal MIUR, </w:t>
      </w:r>
      <w:r w:rsidRPr="00941641">
        <w:rPr>
          <w:rFonts w:ascii="Arial" w:hAnsi="Arial" w:cs="Arial"/>
        </w:rPr>
        <w:t xml:space="preserve">si confida nella massima diffusione della presente </w:t>
      </w:r>
      <w:r w:rsidR="00EF1862">
        <w:rPr>
          <w:rFonts w:ascii="Arial" w:hAnsi="Arial" w:cs="Arial"/>
        </w:rPr>
        <w:t xml:space="preserve">nota </w:t>
      </w:r>
      <w:r w:rsidRPr="00941641">
        <w:rPr>
          <w:rFonts w:ascii="Arial" w:hAnsi="Arial" w:cs="Arial"/>
        </w:rPr>
        <w:t xml:space="preserve">fra tutte le componenti interessate e nella </w:t>
      </w:r>
      <w:r w:rsidR="00941641" w:rsidRPr="00941641">
        <w:rPr>
          <w:rFonts w:ascii="Arial" w:hAnsi="Arial" w:cs="Arial"/>
        </w:rPr>
        <w:t xml:space="preserve">fattiva </w:t>
      </w:r>
      <w:r w:rsidRPr="00941641">
        <w:rPr>
          <w:rFonts w:ascii="Arial" w:hAnsi="Arial" w:cs="Arial"/>
        </w:rPr>
        <w:t>partecipazione</w:t>
      </w:r>
      <w:r w:rsidR="00EF1862">
        <w:rPr>
          <w:rFonts w:ascii="Arial" w:hAnsi="Arial" w:cs="Arial"/>
        </w:rPr>
        <w:t xml:space="preserve"> delle scuole del territorio regionale.</w:t>
      </w:r>
    </w:p>
    <w:p w:rsidR="003E4AE5" w:rsidRDefault="003E4AE5" w:rsidP="001E2A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 allegano:</w:t>
      </w:r>
    </w:p>
    <w:p w:rsidR="003E4AE5" w:rsidRPr="00EF1862" w:rsidRDefault="00EF1862" w:rsidP="001E2A0C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Allegato 1_</w:t>
      </w:r>
      <w:r w:rsidR="003E4AE5" w:rsidRPr="003E4AE5">
        <w:rPr>
          <w:rFonts w:ascii="Arial" w:hAnsi="Arial" w:cs="Arial"/>
          <w:i/>
          <w:sz w:val="20"/>
          <w:szCs w:val="20"/>
        </w:rPr>
        <w:t xml:space="preserve">Nota MIUR </w:t>
      </w:r>
      <w:proofErr w:type="spellStart"/>
      <w:r w:rsidR="003E4AE5" w:rsidRPr="003E4AE5">
        <w:rPr>
          <w:rFonts w:ascii="Arial" w:hAnsi="Arial" w:cs="Arial"/>
          <w:i/>
          <w:sz w:val="20"/>
          <w:szCs w:val="20"/>
        </w:rPr>
        <w:t>prot</w:t>
      </w:r>
      <w:proofErr w:type="spellEnd"/>
      <w:r w:rsidR="003E4AE5" w:rsidRPr="003E4AE5">
        <w:rPr>
          <w:rFonts w:ascii="Arial" w:hAnsi="Arial" w:cs="Arial"/>
          <w:i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>851 del 03.02.2015</w:t>
      </w:r>
    </w:p>
    <w:p w:rsidR="00EF1862" w:rsidRPr="003E4AE5" w:rsidRDefault="00EF1862" w:rsidP="001E2A0C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Allegato 2_Progetto </w:t>
      </w:r>
      <w:proofErr w:type="spellStart"/>
      <w:r w:rsidR="001E2A0C">
        <w:rPr>
          <w:rFonts w:ascii="Arial" w:hAnsi="Arial" w:cs="Arial"/>
          <w:i/>
          <w:sz w:val="20"/>
          <w:szCs w:val="20"/>
        </w:rPr>
        <w:t>PiazzaIncantata</w:t>
      </w:r>
      <w:proofErr w:type="spellEnd"/>
    </w:p>
    <w:p w:rsidR="003E4AE5" w:rsidRPr="001E2A0C" w:rsidRDefault="003E4AE5" w:rsidP="003E4AE5">
      <w:pPr>
        <w:jc w:val="both"/>
        <w:rPr>
          <w:rFonts w:ascii="Arial" w:hAnsi="Arial" w:cs="Arial"/>
          <w:b/>
        </w:rPr>
      </w:pPr>
      <w:r w:rsidRPr="001E2A0C">
        <w:rPr>
          <w:rFonts w:ascii="Arial" w:hAnsi="Arial" w:cs="Arial"/>
          <w:i/>
        </w:rPr>
        <w:t xml:space="preserve">                                                                                                  </w:t>
      </w:r>
      <w:r w:rsidRPr="001E2A0C">
        <w:rPr>
          <w:rFonts w:ascii="Arial" w:hAnsi="Arial" w:cs="Arial"/>
          <w:b/>
          <w:i/>
        </w:rPr>
        <w:t xml:space="preserve">         </w:t>
      </w:r>
      <w:r w:rsidR="00E174B5">
        <w:rPr>
          <w:rFonts w:ascii="Arial" w:hAnsi="Arial" w:cs="Arial"/>
          <w:b/>
          <w:i/>
        </w:rPr>
        <w:t xml:space="preserve"> </w:t>
      </w:r>
      <w:bookmarkStart w:id="0" w:name="_GoBack"/>
      <w:bookmarkEnd w:id="0"/>
      <w:r w:rsidRPr="001E2A0C">
        <w:rPr>
          <w:rFonts w:ascii="Arial" w:hAnsi="Arial" w:cs="Arial"/>
          <w:b/>
          <w:i/>
        </w:rPr>
        <w:t xml:space="preserve">    </w:t>
      </w:r>
      <w:r w:rsidRPr="001E2A0C">
        <w:rPr>
          <w:rFonts w:ascii="Arial" w:hAnsi="Arial" w:cs="Arial"/>
          <w:b/>
        </w:rPr>
        <w:t>Il Dirigente</w:t>
      </w:r>
    </w:p>
    <w:p w:rsidR="00D63EB8" w:rsidRPr="001E2A0C" w:rsidRDefault="003E4AE5" w:rsidP="001E2A0C">
      <w:pPr>
        <w:rPr>
          <w:rFonts w:ascii="Arial" w:hAnsi="Arial" w:cs="Arial"/>
          <w:i/>
        </w:rPr>
      </w:pPr>
      <w:r w:rsidRPr="001E2A0C">
        <w:rPr>
          <w:rFonts w:ascii="Arial" w:hAnsi="Arial" w:cs="Arial"/>
          <w:i/>
        </w:rPr>
        <w:t xml:space="preserve">                                                                                                      </w:t>
      </w:r>
      <w:r w:rsidR="001E2A0C" w:rsidRPr="001E2A0C">
        <w:rPr>
          <w:rFonts w:ascii="Arial" w:hAnsi="Arial" w:cs="Arial"/>
          <w:i/>
        </w:rPr>
        <w:t xml:space="preserve">   </w:t>
      </w:r>
      <w:r w:rsidR="00E174B5">
        <w:rPr>
          <w:rFonts w:ascii="Arial" w:hAnsi="Arial" w:cs="Arial"/>
          <w:i/>
        </w:rPr>
        <w:t>F.to</w:t>
      </w:r>
      <w:r w:rsidR="001E2A0C" w:rsidRPr="001E2A0C">
        <w:rPr>
          <w:rFonts w:ascii="Arial" w:hAnsi="Arial" w:cs="Arial"/>
          <w:i/>
        </w:rPr>
        <w:t xml:space="preserve">  Luisa  Franzese</w:t>
      </w:r>
    </w:p>
    <w:sectPr w:rsidR="00D63EB8" w:rsidRPr="001E2A0C" w:rsidSect="00950A2C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C48" w:rsidRDefault="00172C48" w:rsidP="001E2A0C">
      <w:pPr>
        <w:spacing w:after="0" w:line="240" w:lineRule="auto"/>
      </w:pPr>
      <w:r>
        <w:separator/>
      </w:r>
    </w:p>
  </w:endnote>
  <w:endnote w:type="continuationSeparator" w:id="0">
    <w:p w:rsidR="00172C48" w:rsidRDefault="00172C48" w:rsidP="001E2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altName w:val="Palace Script MT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C48" w:rsidRDefault="00172C48" w:rsidP="001E2A0C">
      <w:pPr>
        <w:spacing w:after="0" w:line="240" w:lineRule="auto"/>
      </w:pPr>
      <w:r>
        <w:separator/>
      </w:r>
    </w:p>
  </w:footnote>
  <w:footnote w:type="continuationSeparator" w:id="0">
    <w:p w:rsidR="00172C48" w:rsidRDefault="00172C48" w:rsidP="001E2A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A0C" w:rsidRPr="00001C19" w:rsidRDefault="001E2A0C" w:rsidP="001E2A0C">
    <w:pPr>
      <w:spacing w:after="120" w:line="240" w:lineRule="auto"/>
      <w:jc w:val="center"/>
      <w:rPr>
        <w:sz w:val="20"/>
        <w:szCs w:val="20"/>
      </w:rPr>
    </w:pPr>
    <w:r>
      <w:rPr>
        <w:noProof/>
        <w:sz w:val="20"/>
        <w:szCs w:val="20"/>
      </w:rPr>
      <w:drawing>
        <wp:inline distT="0" distB="0" distL="0" distR="0" wp14:anchorId="72F1C302" wp14:editId="3FD313D2">
          <wp:extent cx="819150" cy="8001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E2A0C" w:rsidRPr="001E2A0C" w:rsidRDefault="001E2A0C" w:rsidP="001E2A0C">
    <w:pPr>
      <w:spacing w:after="0" w:line="240" w:lineRule="auto"/>
      <w:jc w:val="center"/>
      <w:rPr>
        <w:rFonts w:ascii="English111 Adagio BT" w:hAnsi="English111 Adagio BT"/>
        <w:b/>
        <w:sz w:val="40"/>
        <w:szCs w:val="40"/>
      </w:rPr>
    </w:pPr>
    <w:r w:rsidRPr="001E2A0C">
      <w:rPr>
        <w:rFonts w:ascii="English111 Adagio BT" w:hAnsi="English111 Adagio BT"/>
        <w:b/>
        <w:sz w:val="40"/>
        <w:szCs w:val="40"/>
      </w:rPr>
      <w:t>Ministero dell’Istruzione dell’Università e della Ricerca</w:t>
    </w:r>
  </w:p>
  <w:p w:rsidR="001E2A0C" w:rsidRPr="001E2A0C" w:rsidRDefault="001E2A0C" w:rsidP="001E2A0C">
    <w:pPr>
      <w:spacing w:after="0" w:line="240" w:lineRule="auto"/>
      <w:jc w:val="center"/>
      <w:rPr>
        <w:rFonts w:ascii="English111 Adagio BT" w:hAnsi="English111 Adagio BT"/>
        <w:sz w:val="32"/>
        <w:szCs w:val="32"/>
      </w:rPr>
    </w:pPr>
    <w:r w:rsidRPr="001E2A0C">
      <w:rPr>
        <w:rFonts w:ascii="English111 Adagio BT" w:hAnsi="English111 Adagio BT"/>
        <w:sz w:val="32"/>
        <w:szCs w:val="32"/>
      </w:rPr>
      <w:t>Ufficio Scolastico Regionale per la Campania</w:t>
    </w:r>
  </w:p>
  <w:p w:rsidR="001E2A0C" w:rsidRPr="001E2A0C" w:rsidRDefault="001E2A0C" w:rsidP="001E2A0C">
    <w:pPr>
      <w:spacing w:after="0" w:line="240" w:lineRule="auto"/>
      <w:jc w:val="center"/>
      <w:rPr>
        <w:rFonts w:ascii="English111 Adagio BT" w:hAnsi="English111 Adagio BT"/>
        <w:sz w:val="32"/>
        <w:szCs w:val="32"/>
      </w:rPr>
    </w:pPr>
    <w:r w:rsidRPr="001E2A0C">
      <w:rPr>
        <w:rFonts w:ascii="English111 Adagio BT" w:hAnsi="English111 Adagio BT"/>
        <w:sz w:val="32"/>
        <w:szCs w:val="32"/>
      </w:rPr>
      <w:t>Ufficio IV</w:t>
    </w:r>
  </w:p>
  <w:p w:rsidR="001E2A0C" w:rsidRPr="00D54508" w:rsidRDefault="001E2A0C" w:rsidP="001E2A0C">
    <w:pPr>
      <w:spacing w:after="120" w:line="240" w:lineRule="auto"/>
      <w:jc w:val="center"/>
      <w:rPr>
        <w:rFonts w:ascii="Verdana" w:hAnsi="Verdana"/>
        <w:bCs/>
        <w:iCs/>
        <w:sz w:val="18"/>
        <w:szCs w:val="18"/>
      </w:rPr>
    </w:pPr>
    <w:r w:rsidRPr="003E4AE5">
      <w:rPr>
        <w:rFonts w:ascii="Verdana" w:hAnsi="Verdana"/>
        <w:bCs/>
        <w:iCs/>
        <w:sz w:val="18"/>
        <w:szCs w:val="18"/>
      </w:rPr>
      <w:t>Politiche giovanili. Formazione e aggiornamento del personale della scuola</w:t>
    </w:r>
  </w:p>
  <w:p w:rsidR="001E2A0C" w:rsidRDefault="001E2A0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C6213"/>
    <w:multiLevelType w:val="hybridMultilevel"/>
    <w:tmpl w:val="F02C5C12"/>
    <w:lvl w:ilvl="0" w:tplc="8CE4791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8A2B7F"/>
    <w:multiLevelType w:val="multilevel"/>
    <w:tmpl w:val="55D66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7B7"/>
    <w:rsid w:val="00172C48"/>
    <w:rsid w:val="001E2A0C"/>
    <w:rsid w:val="003E4AE5"/>
    <w:rsid w:val="00414B4C"/>
    <w:rsid w:val="004C13C2"/>
    <w:rsid w:val="0065320E"/>
    <w:rsid w:val="00941641"/>
    <w:rsid w:val="00950A2C"/>
    <w:rsid w:val="00A348CF"/>
    <w:rsid w:val="00C42AF6"/>
    <w:rsid w:val="00D54508"/>
    <w:rsid w:val="00E11DB7"/>
    <w:rsid w:val="00E174B5"/>
    <w:rsid w:val="00EF1862"/>
    <w:rsid w:val="00F402B6"/>
    <w:rsid w:val="00F8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F857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rsid w:val="00F857B7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semiHidden/>
    <w:rsid w:val="00F857B7"/>
    <w:pPr>
      <w:suppressAutoHyphens/>
      <w:spacing w:after="0" w:line="240" w:lineRule="auto"/>
    </w:pPr>
    <w:rPr>
      <w:rFonts w:ascii="Arial" w:eastAsia="Times New Roman" w:hAnsi="Arial" w:cs="Arial"/>
      <w:b/>
      <w:bCs/>
      <w:sz w:val="20"/>
      <w:szCs w:val="24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F857B7"/>
    <w:rPr>
      <w:rFonts w:ascii="Arial" w:eastAsia="Times New Roman" w:hAnsi="Arial" w:cs="Arial"/>
      <w:b/>
      <w:bCs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5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57B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rsid w:val="00F857B7"/>
  </w:style>
  <w:style w:type="character" w:customStyle="1" w:styleId="logo-testo">
    <w:name w:val="logo-testo"/>
    <w:basedOn w:val="Carpredefinitoparagrafo"/>
    <w:rsid w:val="00F857B7"/>
  </w:style>
  <w:style w:type="character" w:customStyle="1" w:styleId="Titolo2Carattere">
    <w:name w:val="Titolo 2 Carattere"/>
    <w:basedOn w:val="Carpredefinitoparagrafo"/>
    <w:link w:val="Titolo2"/>
    <w:uiPriority w:val="9"/>
    <w:rsid w:val="00F857B7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unhideWhenUsed/>
    <w:rsid w:val="00F85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F857B7"/>
    <w:rPr>
      <w:b/>
      <w:bCs/>
    </w:rPr>
  </w:style>
  <w:style w:type="character" w:styleId="Enfasicorsivo">
    <w:name w:val="Emphasis"/>
    <w:basedOn w:val="Carpredefinitoparagrafo"/>
    <w:uiPriority w:val="20"/>
    <w:qFormat/>
    <w:rsid w:val="00414B4C"/>
    <w:rPr>
      <w:i/>
      <w:iCs/>
    </w:rPr>
  </w:style>
  <w:style w:type="paragraph" w:styleId="Paragrafoelenco">
    <w:name w:val="List Paragraph"/>
    <w:basedOn w:val="Normale"/>
    <w:uiPriority w:val="34"/>
    <w:qFormat/>
    <w:rsid w:val="003E4AE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E2A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A0C"/>
  </w:style>
  <w:style w:type="paragraph" w:styleId="Pidipagina">
    <w:name w:val="footer"/>
    <w:basedOn w:val="Normale"/>
    <w:link w:val="PidipaginaCarattere"/>
    <w:uiPriority w:val="99"/>
    <w:unhideWhenUsed/>
    <w:rsid w:val="001E2A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2A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F857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rsid w:val="00F857B7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semiHidden/>
    <w:rsid w:val="00F857B7"/>
    <w:pPr>
      <w:suppressAutoHyphens/>
      <w:spacing w:after="0" w:line="240" w:lineRule="auto"/>
    </w:pPr>
    <w:rPr>
      <w:rFonts w:ascii="Arial" w:eastAsia="Times New Roman" w:hAnsi="Arial" w:cs="Arial"/>
      <w:b/>
      <w:bCs/>
      <w:sz w:val="20"/>
      <w:szCs w:val="24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F857B7"/>
    <w:rPr>
      <w:rFonts w:ascii="Arial" w:eastAsia="Times New Roman" w:hAnsi="Arial" w:cs="Arial"/>
      <w:b/>
      <w:bCs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5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57B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rsid w:val="00F857B7"/>
  </w:style>
  <w:style w:type="character" w:customStyle="1" w:styleId="logo-testo">
    <w:name w:val="logo-testo"/>
    <w:basedOn w:val="Carpredefinitoparagrafo"/>
    <w:rsid w:val="00F857B7"/>
  </w:style>
  <w:style w:type="character" w:customStyle="1" w:styleId="Titolo2Carattere">
    <w:name w:val="Titolo 2 Carattere"/>
    <w:basedOn w:val="Carpredefinitoparagrafo"/>
    <w:link w:val="Titolo2"/>
    <w:uiPriority w:val="9"/>
    <w:rsid w:val="00F857B7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unhideWhenUsed/>
    <w:rsid w:val="00F85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F857B7"/>
    <w:rPr>
      <w:b/>
      <w:bCs/>
    </w:rPr>
  </w:style>
  <w:style w:type="character" w:styleId="Enfasicorsivo">
    <w:name w:val="Emphasis"/>
    <w:basedOn w:val="Carpredefinitoparagrafo"/>
    <w:uiPriority w:val="20"/>
    <w:qFormat/>
    <w:rsid w:val="00414B4C"/>
    <w:rPr>
      <w:i/>
      <w:iCs/>
    </w:rPr>
  </w:style>
  <w:style w:type="paragraph" w:styleId="Paragrafoelenco">
    <w:name w:val="List Paragraph"/>
    <w:basedOn w:val="Normale"/>
    <w:uiPriority w:val="34"/>
    <w:qFormat/>
    <w:rsid w:val="003E4AE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E2A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A0C"/>
  </w:style>
  <w:style w:type="paragraph" w:styleId="Pidipagina">
    <w:name w:val="footer"/>
    <w:basedOn w:val="Normale"/>
    <w:link w:val="PidipaginaCarattere"/>
    <w:uiPriority w:val="99"/>
    <w:unhideWhenUsed/>
    <w:rsid w:val="001E2A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2A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9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piazzaincantata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Administrator</cp:lastModifiedBy>
  <cp:revision>4</cp:revision>
  <dcterms:created xsi:type="dcterms:W3CDTF">2015-02-16T14:05:00Z</dcterms:created>
  <dcterms:modified xsi:type="dcterms:W3CDTF">2015-02-18T15:33:00Z</dcterms:modified>
</cp:coreProperties>
</file>