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EB" w:rsidRDefault="005652EB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3E8" w:rsidRPr="00E97B2C" w:rsidRDefault="00D313E8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Iniziative di formazione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B2C">
        <w:rPr>
          <w:rFonts w:ascii="Times New Roman" w:hAnsi="Times New Roman" w:cs="Times New Roman"/>
          <w:b/>
          <w:sz w:val="24"/>
          <w:szCs w:val="24"/>
        </w:rPr>
        <w:t>PLS – USR Campania</w:t>
      </w:r>
    </w:p>
    <w:p w:rsidR="00D313E8" w:rsidRDefault="00D313E8" w:rsidP="00D313E8">
      <w:pPr>
        <w:jc w:val="center"/>
        <w:rPr>
          <w:rFonts w:ascii="Times New Roman" w:hAnsi="Times New Roman" w:cs="Times New Roman"/>
          <w:sz w:val="24"/>
          <w:szCs w:val="24"/>
        </w:rPr>
      </w:pPr>
      <w:r w:rsidRPr="00B043C4">
        <w:rPr>
          <w:rFonts w:ascii="Times New Roman" w:hAnsi="Times New Roman" w:cs="Times New Roman"/>
          <w:sz w:val="24"/>
          <w:szCs w:val="24"/>
        </w:rPr>
        <w:t>CRONOPROGRAMMA</w:t>
      </w:r>
      <w:r>
        <w:rPr>
          <w:rFonts w:ascii="Times New Roman" w:hAnsi="Times New Roman" w:cs="Times New Roman"/>
          <w:sz w:val="24"/>
          <w:szCs w:val="24"/>
        </w:rPr>
        <w:t xml:space="preserve"> Fase 1</w:t>
      </w:r>
    </w:p>
    <w:p w:rsidR="00336F0F" w:rsidRDefault="00336F0F" w:rsidP="00336F0F">
      <w:pPr>
        <w:rPr>
          <w:rFonts w:ascii="Times New Roman" w:hAnsi="Times New Roman" w:cs="Times New Roman"/>
          <w:sz w:val="24"/>
          <w:szCs w:val="24"/>
        </w:rPr>
      </w:pPr>
    </w:p>
    <w:p w:rsidR="00EA5F77" w:rsidRPr="00B043C4" w:rsidRDefault="00EA5F77" w:rsidP="00EA5F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FISICA</w:t>
      </w:r>
    </w:p>
    <w:p w:rsidR="00EA5F77" w:rsidRDefault="00EA5F77" w:rsidP="00EA5F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Sede: </w:t>
      </w:r>
      <w:r>
        <w:rPr>
          <w:rFonts w:ascii="Times New Roman" w:hAnsi="Times New Roman" w:cs="Times New Roman"/>
          <w:b/>
          <w:sz w:val="24"/>
          <w:szCs w:val="24"/>
        </w:rPr>
        <w:t xml:space="preserve">Seconda </w:t>
      </w:r>
      <w:r w:rsidRPr="00235985">
        <w:rPr>
          <w:rFonts w:ascii="Times New Roman" w:hAnsi="Times New Roman" w:cs="Times New Roman"/>
          <w:b/>
          <w:sz w:val="24"/>
          <w:szCs w:val="24"/>
        </w:rPr>
        <w:t xml:space="preserve">Università degli Studi di Napoli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35985">
        <w:rPr>
          <w:rFonts w:ascii="Times New Roman" w:hAnsi="Times New Roman" w:cs="Times New Roman"/>
          <w:b/>
          <w:sz w:val="24"/>
          <w:szCs w:val="24"/>
        </w:rPr>
        <w:t>Dipartiment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2359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Matematica e Fisica</w:t>
      </w:r>
    </w:p>
    <w:p w:rsidR="00BA4A57" w:rsidRDefault="00BA4A57" w:rsidP="00BA4A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Caserta.</w:t>
      </w:r>
      <w:bookmarkStart w:id="0" w:name="_GoBack"/>
      <w:bookmarkEnd w:id="0"/>
    </w:p>
    <w:p w:rsidR="005652EB" w:rsidRPr="00E97B2C" w:rsidRDefault="005652EB" w:rsidP="00EA5F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7938"/>
      </w:tblGrid>
      <w:tr w:rsidR="005652EB" w:rsidRPr="00B043C4" w:rsidTr="005652EB">
        <w:trPr>
          <w:cantSplit/>
          <w:trHeight w:val="1134"/>
        </w:trPr>
        <w:tc>
          <w:tcPr>
            <w:tcW w:w="675" w:type="dxa"/>
            <w:shd w:val="clear" w:color="auto" w:fill="F2F2F2" w:themeFill="background1" w:themeFillShade="F2"/>
            <w:textDirection w:val="btLr"/>
          </w:tcPr>
          <w:p w:rsidR="005652EB" w:rsidRPr="00B043C4" w:rsidRDefault="005652EB" w:rsidP="00D854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N° incontro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5652EB" w:rsidRDefault="005652EB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52EB" w:rsidRPr="00B043C4" w:rsidRDefault="005652EB" w:rsidP="00D31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Durata </w:t>
            </w:r>
          </w:p>
          <w:p w:rsidR="005652EB" w:rsidRPr="00B043C4" w:rsidRDefault="005652EB" w:rsidP="00D31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:rsidR="005652EB" w:rsidRDefault="005652EB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52EB" w:rsidRPr="00B043C4" w:rsidRDefault="005652EB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</w:p>
        </w:tc>
      </w:tr>
      <w:tr w:rsidR="005652EB" w:rsidRPr="00B043C4" w:rsidTr="005652EB">
        <w:trPr>
          <w:trHeight w:val="567"/>
        </w:trPr>
        <w:tc>
          <w:tcPr>
            <w:tcW w:w="675" w:type="dxa"/>
          </w:tcPr>
          <w:p w:rsidR="005652EB" w:rsidRPr="00B043C4" w:rsidRDefault="005652EB" w:rsidP="005652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1 - 2 </w:t>
            </w:r>
          </w:p>
        </w:tc>
        <w:tc>
          <w:tcPr>
            <w:tcW w:w="1843" w:type="dxa"/>
          </w:tcPr>
          <w:p w:rsidR="005652EB" w:rsidRPr="00B043C4" w:rsidRDefault="005652EB" w:rsidP="005652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043C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938" w:type="dxa"/>
          </w:tcPr>
          <w:p w:rsidR="005652EB" w:rsidRDefault="005652EB" w:rsidP="005652EB">
            <w:pPr>
              <w:tabs>
                <w:tab w:val="left" w:pos="142"/>
              </w:tabs>
              <w:spacing w:before="240"/>
              <w:ind w:left="357" w:hanging="323"/>
              <w:rPr>
                <w:rFonts w:ascii="Times New Roman" w:hAnsi="Times New Roman"/>
                <w:b/>
                <w:sz w:val="24"/>
                <w:szCs w:val="24"/>
              </w:rPr>
            </w:pPr>
            <w:r w:rsidRPr="00C86F7F">
              <w:rPr>
                <w:rFonts w:ascii="Times New Roman" w:hAnsi="Times New Roman"/>
                <w:b/>
                <w:sz w:val="24"/>
                <w:szCs w:val="24"/>
              </w:rPr>
              <w:t>L’attività laboratoriale in fisica</w:t>
            </w:r>
          </w:p>
          <w:p w:rsidR="005652EB" w:rsidRDefault="005652EB" w:rsidP="005652EB">
            <w:pPr>
              <w:tabs>
                <w:tab w:val="left" w:pos="142"/>
              </w:tabs>
              <w:spacing w:after="120"/>
              <w:ind w:left="357" w:hanging="3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86F7F">
              <w:rPr>
                <w:rFonts w:ascii="Times New Roman" w:hAnsi="Times New Roman" w:cs="Times New Roman"/>
                <w:b/>
                <w:sz w:val="24"/>
                <w:szCs w:val="24"/>
              </w:rPr>
              <w:t>C. Sabbarese – F. Marzaioli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652EB" w:rsidRPr="005652EB" w:rsidRDefault="005652EB" w:rsidP="005652EB">
            <w:pPr>
              <w:tabs>
                <w:tab w:val="left" w:pos="142"/>
              </w:tabs>
              <w:ind w:left="357" w:hanging="3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2EB" w:rsidRPr="00B043C4" w:rsidTr="005652EB">
        <w:trPr>
          <w:trHeight w:val="567"/>
        </w:trPr>
        <w:tc>
          <w:tcPr>
            <w:tcW w:w="675" w:type="dxa"/>
          </w:tcPr>
          <w:p w:rsidR="005652EB" w:rsidRPr="00B043C4" w:rsidRDefault="005652EB" w:rsidP="005652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652EB" w:rsidRPr="00B043C4" w:rsidRDefault="005652EB" w:rsidP="005652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43C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938" w:type="dxa"/>
          </w:tcPr>
          <w:p w:rsidR="005652EB" w:rsidRDefault="005652EB" w:rsidP="005652EB">
            <w:pPr>
              <w:tabs>
                <w:tab w:val="left" w:pos="142"/>
              </w:tabs>
              <w:spacing w:before="240"/>
              <w:ind w:left="357" w:hanging="3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F7F">
              <w:rPr>
                <w:rFonts w:ascii="Times New Roman" w:hAnsi="Times New Roman" w:cs="Times New Roman"/>
                <w:b/>
                <w:sz w:val="24"/>
                <w:szCs w:val="24"/>
              </w:rPr>
              <w:t>Modelli atomici: dalla fisica classica alla fisica quantistica</w:t>
            </w:r>
          </w:p>
          <w:p w:rsidR="005652EB" w:rsidRDefault="005652EB" w:rsidP="005652EB">
            <w:pPr>
              <w:tabs>
                <w:tab w:val="left" w:pos="142"/>
              </w:tabs>
              <w:ind w:left="357" w:hanging="3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(L. Gianfrani)</w:t>
            </w:r>
          </w:p>
          <w:p w:rsidR="005652EB" w:rsidRPr="005652EB" w:rsidRDefault="005652EB" w:rsidP="005652EB">
            <w:pPr>
              <w:tabs>
                <w:tab w:val="left" w:pos="142"/>
              </w:tabs>
              <w:ind w:left="357" w:hanging="3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2EB" w:rsidRPr="00B043C4" w:rsidTr="005652EB">
        <w:trPr>
          <w:trHeight w:val="567"/>
        </w:trPr>
        <w:tc>
          <w:tcPr>
            <w:tcW w:w="675" w:type="dxa"/>
            <w:tcBorders>
              <w:bottom w:val="single" w:sz="4" w:space="0" w:color="auto"/>
            </w:tcBorders>
          </w:tcPr>
          <w:p w:rsidR="005652EB" w:rsidRPr="00B043C4" w:rsidRDefault="005652EB" w:rsidP="005652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52EB" w:rsidRPr="00B043C4" w:rsidRDefault="005652EB" w:rsidP="005652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3C4">
              <w:rPr>
                <w:rFonts w:ascii="Times New Roman" w:hAnsi="Times New Roman" w:cs="Times New Roman"/>
                <w:sz w:val="24"/>
                <w:szCs w:val="24"/>
              </w:rPr>
              <w:t>3h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652EB" w:rsidRDefault="005652EB" w:rsidP="005652EB">
            <w:pPr>
              <w:tabs>
                <w:tab w:val="left" w:pos="142"/>
              </w:tabs>
              <w:spacing w:before="240"/>
              <w:ind w:left="357" w:hanging="3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F7F">
              <w:rPr>
                <w:rFonts w:ascii="Times New Roman" w:hAnsi="Times New Roman" w:cs="Times New Roman"/>
                <w:b/>
                <w:sz w:val="24"/>
                <w:szCs w:val="24"/>
              </w:rPr>
              <w:t>Elementi di fisica nucleare</w:t>
            </w:r>
          </w:p>
          <w:p w:rsidR="005652EB" w:rsidRPr="00C86F7F" w:rsidRDefault="005652EB" w:rsidP="005652EB">
            <w:pPr>
              <w:tabs>
                <w:tab w:val="left" w:pos="142"/>
              </w:tabs>
              <w:ind w:left="357" w:hanging="3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F7F">
              <w:rPr>
                <w:rFonts w:ascii="Times New Roman" w:hAnsi="Times New Roman" w:cs="Times New Roman"/>
                <w:b/>
                <w:sz w:val="24"/>
                <w:szCs w:val="24"/>
              </w:rPr>
              <w:t>(F. Terrasi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652EB" w:rsidRPr="00B043C4" w:rsidRDefault="005652EB" w:rsidP="005652EB">
            <w:pPr>
              <w:pStyle w:val="puntivervale"/>
              <w:tabs>
                <w:tab w:val="clear" w:pos="360"/>
                <w:tab w:val="clear" w:pos="993"/>
                <w:tab w:val="left" w:pos="1291"/>
              </w:tabs>
              <w:spacing w:before="120" w:line="240" w:lineRule="auto"/>
              <w:ind w:left="0" w:hanging="3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2EB" w:rsidRPr="00B043C4" w:rsidTr="005652EB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EB" w:rsidRPr="00B043C4" w:rsidRDefault="005652EB" w:rsidP="005652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EB" w:rsidRPr="00B043C4" w:rsidRDefault="005652EB" w:rsidP="005652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43C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EB" w:rsidRPr="00C86F7F" w:rsidRDefault="005652EB" w:rsidP="005652EB">
            <w:pPr>
              <w:tabs>
                <w:tab w:val="left" w:pos="142"/>
              </w:tabs>
              <w:spacing w:before="240"/>
              <w:ind w:left="357" w:hanging="3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Introduzione alla relatività speciale e generale </w:t>
            </w:r>
          </w:p>
          <w:p w:rsidR="005652EB" w:rsidRPr="00C86F7F" w:rsidRDefault="005652EB" w:rsidP="005652EB">
            <w:pPr>
              <w:tabs>
                <w:tab w:val="left" w:pos="142"/>
              </w:tabs>
              <w:ind w:left="357" w:hanging="3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F7F">
              <w:rPr>
                <w:rFonts w:ascii="Times New Roman" w:hAnsi="Times New Roman" w:cs="Times New Roman"/>
                <w:b/>
                <w:sz w:val="24"/>
                <w:szCs w:val="24"/>
              </w:rPr>
              <w:t>(C.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6F7F">
              <w:rPr>
                <w:rFonts w:ascii="Times New Roman" w:hAnsi="Times New Roman" w:cs="Times New Roman"/>
                <w:b/>
                <w:sz w:val="24"/>
                <w:szCs w:val="24"/>
              </w:rPr>
              <w:t>goda)</w:t>
            </w:r>
          </w:p>
          <w:p w:rsidR="005652EB" w:rsidRPr="00B043C4" w:rsidRDefault="005652EB" w:rsidP="005652EB">
            <w:pPr>
              <w:pStyle w:val="puntivervale"/>
              <w:tabs>
                <w:tab w:val="clear" w:pos="360"/>
              </w:tabs>
              <w:spacing w:before="120" w:line="240" w:lineRule="auto"/>
              <w:ind w:left="0" w:hanging="3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F7F" w:rsidRDefault="00C86F7F" w:rsidP="00336F0F">
      <w:pPr>
        <w:rPr>
          <w:rFonts w:ascii="Times New Roman" w:hAnsi="Times New Roman" w:cs="Times New Roman"/>
          <w:sz w:val="24"/>
          <w:szCs w:val="24"/>
        </w:rPr>
      </w:pPr>
    </w:p>
    <w:p w:rsidR="00C86F7F" w:rsidRPr="00B043C4" w:rsidRDefault="00C86F7F" w:rsidP="00336F0F">
      <w:pPr>
        <w:rPr>
          <w:rFonts w:ascii="Times New Roman" w:hAnsi="Times New Roman" w:cs="Times New Roman"/>
          <w:sz w:val="24"/>
          <w:szCs w:val="24"/>
        </w:rPr>
      </w:pPr>
    </w:p>
    <w:sectPr w:rsidR="00C86F7F" w:rsidRPr="00B043C4" w:rsidSect="00D313E8">
      <w:pgSz w:w="11906" w:h="16838"/>
      <w:pgMar w:top="993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3D4A"/>
    <w:multiLevelType w:val="hybridMultilevel"/>
    <w:tmpl w:val="FED01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11AE0"/>
    <w:multiLevelType w:val="multilevel"/>
    <w:tmpl w:val="9394FDE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0F"/>
    <w:rsid w:val="00031799"/>
    <w:rsid w:val="000A4B96"/>
    <w:rsid w:val="000F7358"/>
    <w:rsid w:val="00235985"/>
    <w:rsid w:val="00336F0F"/>
    <w:rsid w:val="00430014"/>
    <w:rsid w:val="005652EB"/>
    <w:rsid w:val="00604613"/>
    <w:rsid w:val="006A1FAE"/>
    <w:rsid w:val="008F585C"/>
    <w:rsid w:val="00B043C4"/>
    <w:rsid w:val="00BA4A57"/>
    <w:rsid w:val="00C62ED4"/>
    <w:rsid w:val="00C65B2C"/>
    <w:rsid w:val="00C86F7F"/>
    <w:rsid w:val="00D313E8"/>
    <w:rsid w:val="00DF090A"/>
    <w:rsid w:val="00E97B2C"/>
    <w:rsid w:val="00EA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Filomena Asprino</dc:creator>
  <cp:lastModifiedBy>Filomena Asprino</cp:lastModifiedBy>
  <cp:revision>4</cp:revision>
  <dcterms:created xsi:type="dcterms:W3CDTF">2014-11-28T17:23:00Z</dcterms:created>
  <dcterms:modified xsi:type="dcterms:W3CDTF">2014-11-28T17:24:00Z</dcterms:modified>
</cp:coreProperties>
</file>